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EBEC2F" w14:textId="0A80069E" w:rsidR="00D16AB1" w:rsidRPr="004F788F" w:rsidRDefault="003A5A53" w:rsidP="00CC23C8">
      <w:pPr>
        <w:tabs>
          <w:tab w:val="left" w:pos="3956"/>
        </w:tabs>
        <w:rPr>
          <w:rFonts w:ascii="Century Gothic" w:hAnsi="Century Gothic"/>
          <w:sz w:val="24"/>
          <w:szCs w:val="24"/>
        </w:rPr>
      </w:pPr>
      <w:r>
        <w:rPr>
          <w:rFonts w:asciiTheme="majorBidi" w:hAnsiTheme="majorBidi" w:cstheme="majorBidi"/>
          <w:b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3B1D2556" wp14:editId="38C8FCD0">
            <wp:simplePos x="0" y="0"/>
            <wp:positionH relativeFrom="column">
              <wp:posOffset>1612900</wp:posOffset>
            </wp:positionH>
            <wp:positionV relativeFrom="paragraph">
              <wp:posOffset>-211201</wp:posOffset>
            </wp:positionV>
            <wp:extent cx="987552" cy="987552"/>
            <wp:effectExtent l="0" t="0" r="3175" b="317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275" cy="98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7A8A" w:rsidRPr="004F788F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428EBBFE" wp14:editId="49526DF4">
            <wp:simplePos x="0" y="0"/>
            <wp:positionH relativeFrom="column">
              <wp:posOffset>2600960</wp:posOffset>
            </wp:positionH>
            <wp:positionV relativeFrom="paragraph">
              <wp:posOffset>-488950</wp:posOffset>
            </wp:positionV>
            <wp:extent cx="2286768" cy="1617284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vietbuild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768" cy="16172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D0876F" w14:textId="64BC8548" w:rsidR="00FE174E" w:rsidRPr="004F788F" w:rsidRDefault="00FE174E" w:rsidP="00CC23C8">
      <w:pPr>
        <w:tabs>
          <w:tab w:val="left" w:pos="7180"/>
        </w:tabs>
        <w:spacing w:after="0" w:line="360" w:lineRule="auto"/>
        <w:ind w:left="-284" w:firstLine="568"/>
        <w:jc w:val="center"/>
        <w:rPr>
          <w:rFonts w:ascii="Century Gothic" w:hAnsi="Century Gothic"/>
          <w:bCs/>
          <w:color w:val="000000"/>
          <w:sz w:val="24"/>
          <w:szCs w:val="24"/>
        </w:rPr>
      </w:pPr>
    </w:p>
    <w:p w14:paraId="0E17FE8A" w14:textId="2097C4D0" w:rsidR="00D012BD" w:rsidRDefault="00D012BD" w:rsidP="001F2601">
      <w:pPr>
        <w:tabs>
          <w:tab w:val="left" w:pos="7180"/>
        </w:tabs>
        <w:spacing w:after="0" w:line="360" w:lineRule="auto"/>
        <w:ind w:left="-284" w:firstLine="568"/>
        <w:jc w:val="both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14:paraId="0A522CB7" w14:textId="77777777" w:rsidR="003B3E75" w:rsidRDefault="003B3E75" w:rsidP="00FD7A8A">
      <w:pPr>
        <w:tabs>
          <w:tab w:val="left" w:pos="7180"/>
        </w:tabs>
        <w:spacing w:after="0" w:line="312" w:lineRule="auto"/>
        <w:ind w:left="-284" w:firstLine="567"/>
        <w:jc w:val="both"/>
        <w:rPr>
          <w:rFonts w:asciiTheme="majorBidi" w:hAnsiTheme="majorBidi" w:cstheme="majorBidi"/>
          <w:bCs/>
          <w:color w:val="000000"/>
        </w:rPr>
      </w:pPr>
    </w:p>
    <w:p w14:paraId="3F8103ED" w14:textId="3FD52EAA" w:rsidR="001E2FF3" w:rsidRDefault="008D3E85" w:rsidP="003A5A53">
      <w:pPr>
        <w:tabs>
          <w:tab w:val="left" w:pos="7180"/>
        </w:tabs>
        <w:spacing w:after="0" w:line="276" w:lineRule="auto"/>
        <w:ind w:left="-284" w:firstLine="567"/>
        <w:jc w:val="both"/>
        <w:rPr>
          <w:rFonts w:asciiTheme="majorBidi" w:hAnsiTheme="majorBidi" w:cstheme="majorBidi"/>
          <w:bCs/>
          <w:color w:val="000000"/>
          <w:sz w:val="24"/>
          <w:szCs w:val="24"/>
        </w:rPr>
      </w:pPr>
      <w:bookmarkStart w:id="0" w:name="_Hlk208242169"/>
      <w:r w:rsidRPr="00B82D57">
        <w:rPr>
          <w:rFonts w:asciiTheme="majorBidi" w:hAnsiTheme="majorBidi" w:cstheme="majorBidi"/>
          <w:bCs/>
          <w:color w:val="000000"/>
          <w:sz w:val="24"/>
          <w:szCs w:val="24"/>
        </w:rPr>
        <w:t>С</w:t>
      </w:r>
      <w:r w:rsidR="007C782B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16</w:t>
      </w:r>
      <w:r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по 2</w:t>
      </w:r>
      <w:r w:rsidR="007C782B">
        <w:rPr>
          <w:rFonts w:asciiTheme="majorBidi" w:hAnsiTheme="majorBidi" w:cstheme="majorBidi"/>
          <w:bCs/>
          <w:color w:val="000000"/>
          <w:sz w:val="24"/>
          <w:szCs w:val="24"/>
        </w:rPr>
        <w:t>0</w:t>
      </w:r>
      <w:r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июня </w:t>
      </w:r>
      <w:r w:rsidR="002041DE">
        <w:rPr>
          <w:rFonts w:asciiTheme="majorBidi" w:hAnsiTheme="majorBidi" w:cstheme="majorBidi"/>
          <w:bCs/>
          <w:color w:val="000000"/>
          <w:sz w:val="24"/>
          <w:szCs w:val="24"/>
        </w:rPr>
        <w:t>2027</w:t>
      </w:r>
      <w:r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года </w:t>
      </w:r>
      <w:r w:rsidR="00BD14B7"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в </w:t>
      </w:r>
      <w:r w:rsidR="002B4396" w:rsidRPr="00B82D57">
        <w:rPr>
          <w:rFonts w:asciiTheme="majorBidi" w:hAnsiTheme="majorBidi" w:cstheme="majorBidi"/>
          <w:bCs/>
          <w:color w:val="000000"/>
          <w:sz w:val="24"/>
          <w:szCs w:val="24"/>
        </w:rPr>
        <w:t>Социалистической Республике</w:t>
      </w:r>
      <w:r w:rsidR="00B3588C"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</w:t>
      </w:r>
      <w:r w:rsidR="002B4396" w:rsidRPr="00B82D57">
        <w:rPr>
          <w:rFonts w:asciiTheme="majorBidi" w:hAnsiTheme="majorBidi" w:cstheme="majorBidi"/>
          <w:bCs/>
          <w:color w:val="000000"/>
          <w:sz w:val="24"/>
          <w:szCs w:val="24"/>
        </w:rPr>
        <w:t>Вьетнам</w:t>
      </w:r>
      <w:r w:rsidR="00B3588C"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городе Хошимин</w:t>
      </w:r>
      <w:r w:rsidR="00BD14B7"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</w:t>
      </w:r>
      <w:r w:rsidR="00B3588C" w:rsidRPr="00B82D57">
        <w:rPr>
          <w:rFonts w:asciiTheme="majorBidi" w:hAnsiTheme="majorBidi" w:cstheme="majorBidi"/>
          <w:bCs/>
          <w:color w:val="000000"/>
          <w:sz w:val="24"/>
          <w:szCs w:val="24"/>
        </w:rPr>
        <w:t>в ВЦ «</w:t>
      </w:r>
      <w:proofErr w:type="spellStart"/>
      <w:r w:rsidR="00B3588C" w:rsidRPr="00B82D57">
        <w:rPr>
          <w:rFonts w:asciiTheme="majorBidi" w:hAnsiTheme="majorBidi" w:cstheme="majorBidi"/>
          <w:bCs/>
          <w:color w:val="000000"/>
          <w:sz w:val="24"/>
          <w:szCs w:val="24"/>
        </w:rPr>
        <w:t>Sky</w:t>
      </w:r>
      <w:proofErr w:type="spellEnd"/>
      <w:r w:rsidR="00B3588C"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</w:t>
      </w:r>
      <w:proofErr w:type="spellStart"/>
      <w:r w:rsidR="00B3588C" w:rsidRPr="00B82D57">
        <w:rPr>
          <w:rFonts w:asciiTheme="majorBidi" w:hAnsiTheme="majorBidi" w:cstheme="majorBidi"/>
          <w:bCs/>
          <w:color w:val="000000"/>
          <w:sz w:val="24"/>
          <w:szCs w:val="24"/>
        </w:rPr>
        <w:t>Exp</w:t>
      </w:r>
      <w:proofErr w:type="spellEnd"/>
      <w:r w:rsidR="00B3588C" w:rsidRPr="00B82D57">
        <w:rPr>
          <w:rFonts w:asciiTheme="majorBidi" w:hAnsiTheme="majorBidi" w:cstheme="majorBidi"/>
          <w:bCs/>
          <w:color w:val="000000"/>
          <w:sz w:val="24"/>
          <w:szCs w:val="24"/>
          <w:lang w:val="en-US"/>
        </w:rPr>
        <w:t>o</w:t>
      </w:r>
      <w:r w:rsidR="00B3588C"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» </w:t>
      </w:r>
      <w:r w:rsidR="00ED5A86" w:rsidRPr="00B82D57">
        <w:rPr>
          <w:rFonts w:asciiTheme="majorBidi" w:hAnsiTheme="majorBidi" w:cstheme="majorBidi"/>
          <w:bCs/>
          <w:color w:val="000000"/>
          <w:sz w:val="24"/>
          <w:szCs w:val="24"/>
        </w:rPr>
        <w:t>состоится</w:t>
      </w:r>
      <w:r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</w:t>
      </w:r>
      <w:r w:rsidR="00B82D57" w:rsidRPr="00B82D57">
        <w:rPr>
          <w:rFonts w:asciiTheme="majorBidi" w:hAnsiTheme="majorBidi" w:cstheme="majorBidi"/>
          <w:bCs/>
          <w:color w:val="000000"/>
          <w:sz w:val="24"/>
          <w:szCs w:val="24"/>
        </w:rPr>
        <w:t>Седьмая</w:t>
      </w:r>
      <w:r w:rsidR="00CC23C8"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</w:t>
      </w:r>
      <w:r w:rsidR="003106FB" w:rsidRPr="00B82D57">
        <w:rPr>
          <w:rFonts w:asciiTheme="majorBidi" w:hAnsiTheme="majorBidi" w:cstheme="majorBidi"/>
          <w:bCs/>
          <w:color w:val="000000"/>
          <w:sz w:val="24"/>
          <w:szCs w:val="24"/>
        </w:rPr>
        <w:t>м</w:t>
      </w:r>
      <w:r w:rsidR="00697E19"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еждународная промышленная выставка </w:t>
      </w:r>
      <w:r w:rsidR="003106FB"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и бизнес-форум </w:t>
      </w:r>
      <w:r w:rsidR="00697E19" w:rsidRPr="00B82D57">
        <w:rPr>
          <w:rFonts w:asciiTheme="majorBidi" w:hAnsiTheme="majorBidi" w:cstheme="majorBidi"/>
          <w:bCs/>
          <w:color w:val="000000"/>
          <w:sz w:val="24"/>
          <w:szCs w:val="24"/>
        </w:rPr>
        <w:t>«</w:t>
      </w:r>
      <w:r w:rsidR="001F2601" w:rsidRPr="00B82D57">
        <w:rPr>
          <w:rFonts w:asciiTheme="majorBidi" w:hAnsiTheme="majorBidi" w:cstheme="majorBidi"/>
          <w:b/>
          <w:bCs/>
          <w:color w:val="000000"/>
          <w:sz w:val="24"/>
          <w:szCs w:val="24"/>
        </w:rPr>
        <w:t>EXPO EURASIA</w:t>
      </w:r>
      <w:r w:rsidR="004B233E" w:rsidRPr="00B82D57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  <w:r w:rsidR="002B4396" w:rsidRPr="00B82D57">
        <w:rPr>
          <w:rFonts w:asciiTheme="majorBidi" w:hAnsiTheme="majorBidi" w:cstheme="majorBidi"/>
          <w:b/>
          <w:bCs/>
          <w:color w:val="000000"/>
          <w:sz w:val="24"/>
          <w:szCs w:val="24"/>
          <w:lang w:val="en-US"/>
        </w:rPr>
        <w:t>VIETNAM</w:t>
      </w:r>
      <w:r w:rsidR="002B4396" w:rsidRPr="00B82D57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  <w:r w:rsidR="002041DE">
        <w:rPr>
          <w:rFonts w:asciiTheme="majorBidi" w:hAnsiTheme="majorBidi" w:cstheme="majorBidi"/>
          <w:b/>
          <w:bCs/>
          <w:color w:val="000000"/>
          <w:sz w:val="24"/>
          <w:szCs w:val="24"/>
        </w:rPr>
        <w:t>2027</w:t>
      </w:r>
      <w:r w:rsidR="00697E19" w:rsidRPr="00B82D57">
        <w:rPr>
          <w:rFonts w:asciiTheme="majorBidi" w:hAnsiTheme="majorBidi" w:cstheme="majorBidi"/>
          <w:bCs/>
          <w:color w:val="000000"/>
          <w:sz w:val="24"/>
          <w:szCs w:val="24"/>
        </w:rPr>
        <w:t>»</w:t>
      </w:r>
      <w:r w:rsidR="001C12FE" w:rsidRPr="00B82D57">
        <w:rPr>
          <w:rFonts w:asciiTheme="majorBidi" w:hAnsiTheme="majorBidi" w:cstheme="majorBidi"/>
          <w:sz w:val="24"/>
          <w:szCs w:val="24"/>
        </w:rPr>
        <w:t xml:space="preserve"> </w:t>
      </w:r>
      <w:r w:rsidR="001C12FE"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в рамках </w:t>
      </w:r>
      <w:r w:rsidR="002708C4"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крупнейшей </w:t>
      </w:r>
      <w:r w:rsidR="00BC342E"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выставки </w:t>
      </w:r>
      <w:r w:rsidR="00BC342E" w:rsidRPr="00B82D57">
        <w:rPr>
          <w:rFonts w:asciiTheme="majorBidi" w:hAnsiTheme="majorBidi" w:cstheme="majorBidi"/>
          <w:b/>
          <w:color w:val="000000"/>
          <w:sz w:val="24"/>
          <w:szCs w:val="24"/>
          <w:lang w:val="en-US"/>
        </w:rPr>
        <w:t>VIETBUILD</w:t>
      </w:r>
      <w:r w:rsidR="00BC342E" w:rsidRPr="00B82D57">
        <w:rPr>
          <w:rFonts w:asciiTheme="majorBidi" w:hAnsiTheme="majorBidi" w:cstheme="majorBidi"/>
          <w:b/>
          <w:color w:val="000000"/>
          <w:sz w:val="24"/>
          <w:szCs w:val="24"/>
        </w:rPr>
        <w:t xml:space="preserve"> </w:t>
      </w:r>
      <w:r w:rsidR="002041DE">
        <w:rPr>
          <w:rFonts w:asciiTheme="majorBidi" w:hAnsiTheme="majorBidi" w:cstheme="majorBidi"/>
          <w:b/>
          <w:color w:val="000000"/>
          <w:sz w:val="24"/>
          <w:szCs w:val="24"/>
        </w:rPr>
        <w:t>2027</w:t>
      </w:r>
      <w:bookmarkEnd w:id="0"/>
      <w:r w:rsidR="00BD14B7" w:rsidRPr="00B82D57">
        <w:rPr>
          <w:rFonts w:asciiTheme="majorBidi" w:hAnsiTheme="majorBidi" w:cstheme="majorBidi"/>
          <w:bCs/>
          <w:color w:val="000000"/>
          <w:sz w:val="24"/>
          <w:szCs w:val="24"/>
        </w:rPr>
        <w:t>.</w:t>
      </w:r>
      <w:r w:rsidR="00CF1C34" w:rsidRPr="00B82D57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1529EF" w:rsidRPr="00B82D57">
        <w:rPr>
          <w:rFonts w:asciiTheme="majorBidi" w:hAnsiTheme="majorBidi" w:cstheme="majorBidi"/>
          <w:bCs/>
          <w:color w:val="000000"/>
          <w:sz w:val="24"/>
          <w:szCs w:val="24"/>
        </w:rPr>
        <w:t>Ежегодная международная выставка VIETBUILD объединяет на площад</w:t>
      </w:r>
      <w:r w:rsidR="001F2601" w:rsidRPr="00B82D57">
        <w:rPr>
          <w:rFonts w:asciiTheme="majorBidi" w:hAnsiTheme="majorBidi" w:cstheme="majorBidi"/>
          <w:bCs/>
          <w:color w:val="000000"/>
          <w:sz w:val="24"/>
          <w:szCs w:val="24"/>
        </w:rPr>
        <w:t>и 42 000 м</w:t>
      </w:r>
      <w:r w:rsidR="001F2601" w:rsidRPr="00B82D57">
        <w:rPr>
          <w:rFonts w:asciiTheme="majorBidi" w:hAnsiTheme="majorBidi" w:cstheme="majorBidi"/>
          <w:bCs/>
          <w:color w:val="000000"/>
          <w:sz w:val="24"/>
          <w:szCs w:val="24"/>
          <w:vertAlign w:val="superscript"/>
        </w:rPr>
        <w:t>2</w:t>
      </w:r>
      <w:r w:rsidR="001529EF"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</w:t>
      </w:r>
      <w:proofErr w:type="gramStart"/>
      <w:r w:rsidR="001529EF"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более </w:t>
      </w:r>
      <w:r w:rsidR="00F405F3"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20</w:t>
      </w:r>
      <w:r w:rsidR="00EC0955" w:rsidRPr="00B82D57">
        <w:rPr>
          <w:rFonts w:asciiTheme="majorBidi" w:hAnsiTheme="majorBidi" w:cstheme="majorBidi"/>
          <w:bCs/>
          <w:color w:val="000000"/>
          <w:sz w:val="24"/>
          <w:szCs w:val="24"/>
        </w:rPr>
        <w:t>0</w:t>
      </w:r>
      <w:proofErr w:type="gramEnd"/>
      <w:r w:rsidR="00235202">
        <w:rPr>
          <w:rFonts w:asciiTheme="majorBidi" w:hAnsiTheme="majorBidi" w:cstheme="majorBidi"/>
          <w:bCs/>
          <w:color w:val="000000"/>
          <w:sz w:val="24"/>
          <w:szCs w:val="24"/>
        </w:rPr>
        <w:t> </w:t>
      </w:r>
      <w:r w:rsidR="00EC0955"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000 </w:t>
      </w:r>
      <w:r w:rsidR="00F405F3"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участников и </w:t>
      </w:r>
      <w:r w:rsidR="00EC0955"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посетителей из более чем 50 стран мира. </w:t>
      </w:r>
      <w:r w:rsidR="001E2FF3" w:rsidRPr="00B82D57">
        <w:rPr>
          <w:rFonts w:asciiTheme="majorBidi" w:hAnsiTheme="majorBidi" w:cstheme="majorBidi"/>
          <w:bCs/>
          <w:color w:val="000000"/>
          <w:sz w:val="24"/>
          <w:szCs w:val="24"/>
        </w:rPr>
        <w:t>Организатор</w:t>
      </w:r>
      <w:r w:rsidR="00EC0955"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участия компаний из стран </w:t>
      </w:r>
      <w:r w:rsidR="004F788F" w:rsidRPr="00B82D57">
        <w:rPr>
          <w:rFonts w:asciiTheme="majorBidi" w:hAnsiTheme="majorBidi" w:cstheme="majorBidi"/>
          <w:bCs/>
          <w:color w:val="000000"/>
          <w:sz w:val="24"/>
          <w:szCs w:val="24"/>
        </w:rPr>
        <w:t>СНГ –</w:t>
      </w:r>
      <w:r w:rsidR="00EC0955"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</w:t>
      </w:r>
      <w:r w:rsidR="00D26A3F"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</w:t>
      </w:r>
      <w:r w:rsidR="001E2FF3" w:rsidRPr="00B82D57">
        <w:rPr>
          <w:rFonts w:asciiTheme="majorBidi" w:hAnsiTheme="majorBidi" w:cstheme="majorBidi"/>
          <w:bCs/>
          <w:color w:val="000000"/>
          <w:sz w:val="24"/>
          <w:szCs w:val="24"/>
        </w:rPr>
        <w:t>АО «Зарубеж-Экспо»</w:t>
      </w:r>
      <w:r w:rsidR="00A7542F" w:rsidRPr="00B82D57">
        <w:rPr>
          <w:rFonts w:asciiTheme="majorBidi" w:hAnsiTheme="majorBidi" w:cstheme="majorBidi"/>
          <w:bCs/>
          <w:color w:val="000000"/>
          <w:sz w:val="24"/>
          <w:szCs w:val="24"/>
        </w:rPr>
        <w:t>.</w:t>
      </w:r>
    </w:p>
    <w:p w14:paraId="552DA602" w14:textId="710B5F25" w:rsidR="00B82D57" w:rsidRPr="00B82D57" w:rsidRDefault="00B82D57" w:rsidP="003A5A53">
      <w:pPr>
        <w:tabs>
          <w:tab w:val="left" w:pos="7180"/>
        </w:tabs>
        <w:spacing w:after="0" w:line="276" w:lineRule="auto"/>
        <w:ind w:left="-284"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D1C5C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Аналогичная выставка </w:t>
      </w:r>
      <w:r w:rsidRPr="008D1C5C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shd w:val="clear" w:color="auto" w:fill="FFFFFF"/>
        </w:rPr>
        <w:t>«EXPO EURASIA VIETNAM</w:t>
      </w:r>
      <w:r w:rsidR="00E300EF" w:rsidRPr="008D1C5C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shd w:val="clear" w:color="auto" w:fill="FFFFFF"/>
        </w:rPr>
        <w:t xml:space="preserve"> 202</w:t>
      </w:r>
      <w:r w:rsidR="002041DE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shd w:val="clear" w:color="auto" w:fill="FFFFFF"/>
        </w:rPr>
        <w:t>6</w:t>
      </w:r>
      <w:r w:rsidRPr="008D1C5C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shd w:val="clear" w:color="auto" w:fill="FFFFFF"/>
        </w:rPr>
        <w:t>»</w:t>
      </w:r>
      <w:r w:rsidRPr="008D1C5C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с большим успехом прошла в 2025 году, подтвердив свой статус ключевой отраслевой площадки в регионе. Она продемонстрировала высокую посещаемость, активное деловое взаимодействие участников и значительный интерес со стороны промышленных кругов и инвесторов</w:t>
      </w:r>
      <w:r w:rsidRPr="00B82D57"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>.</w:t>
      </w:r>
    </w:p>
    <w:p w14:paraId="4CD41C93" w14:textId="0033CB9B" w:rsidR="004F63D8" w:rsidRPr="00B82D57" w:rsidRDefault="001F2601" w:rsidP="003A5A53">
      <w:pPr>
        <w:tabs>
          <w:tab w:val="left" w:pos="7180"/>
        </w:tabs>
        <w:spacing w:after="0" w:line="276" w:lineRule="auto"/>
        <w:ind w:left="-284" w:firstLine="567"/>
        <w:jc w:val="both"/>
        <w:rPr>
          <w:rFonts w:asciiTheme="majorBidi" w:hAnsiTheme="majorBidi" w:cstheme="majorBidi"/>
          <w:bCs/>
          <w:color w:val="000000"/>
          <w:sz w:val="24"/>
          <w:szCs w:val="24"/>
        </w:rPr>
      </w:pPr>
      <w:r w:rsidRPr="00B82D57">
        <w:rPr>
          <w:rFonts w:asciiTheme="majorBidi" w:hAnsiTheme="majorBidi" w:cstheme="majorBidi"/>
          <w:b/>
          <w:color w:val="000000"/>
          <w:sz w:val="24"/>
          <w:szCs w:val="24"/>
          <w:lang w:val="en-US"/>
        </w:rPr>
        <w:t>EXPO</w:t>
      </w:r>
      <w:r w:rsidRPr="00B82D57">
        <w:rPr>
          <w:rFonts w:asciiTheme="majorBidi" w:hAnsiTheme="majorBidi" w:cstheme="majorBidi"/>
          <w:b/>
          <w:color w:val="000000"/>
          <w:sz w:val="24"/>
          <w:szCs w:val="24"/>
        </w:rPr>
        <w:t xml:space="preserve"> </w:t>
      </w:r>
      <w:r w:rsidRPr="00B82D57">
        <w:rPr>
          <w:rFonts w:asciiTheme="majorBidi" w:hAnsiTheme="majorBidi" w:cstheme="majorBidi"/>
          <w:b/>
          <w:color w:val="000000"/>
          <w:sz w:val="24"/>
          <w:szCs w:val="24"/>
          <w:lang w:val="en-US"/>
        </w:rPr>
        <w:t>EURASIA</w:t>
      </w:r>
      <w:r w:rsidR="00E22288" w:rsidRPr="00B82D57">
        <w:rPr>
          <w:rFonts w:asciiTheme="majorBidi" w:hAnsiTheme="majorBidi" w:cstheme="majorBidi"/>
          <w:b/>
          <w:color w:val="000000"/>
          <w:sz w:val="24"/>
          <w:szCs w:val="24"/>
        </w:rPr>
        <w:t xml:space="preserve"> </w:t>
      </w:r>
      <w:r w:rsidR="00E22288" w:rsidRPr="00B82D57">
        <w:rPr>
          <w:rFonts w:asciiTheme="majorBidi" w:hAnsiTheme="majorBidi" w:cstheme="majorBidi"/>
          <w:b/>
          <w:bCs/>
          <w:color w:val="000000"/>
          <w:sz w:val="24"/>
          <w:szCs w:val="24"/>
          <w:lang w:val="en-US"/>
        </w:rPr>
        <w:t>VIETNAM</w:t>
      </w:r>
      <w:r w:rsidR="00BD14B7"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</w:t>
      </w:r>
      <w:r w:rsidR="00B10A8B" w:rsidRPr="00B82D57">
        <w:rPr>
          <w:rFonts w:asciiTheme="majorBidi" w:hAnsiTheme="majorBidi" w:cstheme="majorBidi"/>
          <w:bCs/>
          <w:color w:val="000000"/>
          <w:sz w:val="24"/>
          <w:szCs w:val="24"/>
        </w:rPr>
        <w:t>–</w:t>
      </w:r>
      <w:r w:rsidR="00BD14B7"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</w:t>
      </w:r>
      <w:r w:rsidR="00E22288"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это </w:t>
      </w:r>
      <w:r w:rsidR="00BD14B7"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эффективная бизнес-площадка </w:t>
      </w:r>
      <w:r w:rsidR="001C12FE" w:rsidRPr="00B82D57">
        <w:rPr>
          <w:rFonts w:asciiTheme="majorBidi" w:hAnsiTheme="majorBidi" w:cstheme="majorBidi"/>
          <w:bCs/>
          <w:color w:val="000000"/>
          <w:sz w:val="24"/>
          <w:szCs w:val="24"/>
        </w:rPr>
        <w:t>для демонстрации последних достижений, установления новых деловых контактов, укрепления позиций на международном рынке и расширения географии продаж</w:t>
      </w:r>
      <w:r w:rsidR="00D85D6F" w:rsidRPr="00B82D57">
        <w:rPr>
          <w:rFonts w:asciiTheme="majorBidi" w:hAnsiTheme="majorBidi" w:cstheme="majorBidi"/>
          <w:bCs/>
          <w:color w:val="000000"/>
          <w:sz w:val="24"/>
          <w:szCs w:val="24"/>
        </w:rPr>
        <w:t>.</w:t>
      </w:r>
      <w:r w:rsidR="001E2FF3"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</w:t>
      </w:r>
      <w:r w:rsidR="00E22288"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</w:t>
      </w:r>
      <w:r w:rsidR="00C1730F" w:rsidRPr="00B82D57">
        <w:rPr>
          <w:rFonts w:asciiTheme="majorBidi" w:hAnsiTheme="majorBidi" w:cstheme="majorBidi"/>
          <w:bCs/>
          <w:color w:val="000000"/>
          <w:sz w:val="24"/>
          <w:szCs w:val="24"/>
        </w:rPr>
        <w:t>Выставка проходит п</w:t>
      </w:r>
      <w:r w:rsidR="00E22288"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ри поддержке: </w:t>
      </w:r>
      <w:r w:rsidR="00E22288" w:rsidRPr="00B82D57">
        <w:rPr>
          <w:rFonts w:asciiTheme="majorBidi" w:hAnsiTheme="majorBidi" w:cstheme="majorBidi"/>
          <w:bCs/>
          <w:color w:val="000000"/>
          <w:kern w:val="0"/>
          <w:sz w:val="24"/>
          <w:szCs w:val="24"/>
        </w:rPr>
        <w:t>МИД</w:t>
      </w:r>
      <w:r w:rsidR="007F586B" w:rsidRPr="00B82D57">
        <w:rPr>
          <w:rFonts w:asciiTheme="majorBidi" w:hAnsiTheme="majorBidi" w:cstheme="majorBidi"/>
          <w:bCs/>
          <w:color w:val="000000"/>
          <w:kern w:val="0"/>
          <w:sz w:val="24"/>
          <w:szCs w:val="24"/>
        </w:rPr>
        <w:t>а</w:t>
      </w:r>
      <w:r w:rsidR="00E22288" w:rsidRPr="00B82D57">
        <w:rPr>
          <w:rFonts w:asciiTheme="majorBidi" w:hAnsiTheme="majorBidi" w:cstheme="majorBidi"/>
          <w:bCs/>
          <w:color w:val="000000"/>
          <w:kern w:val="0"/>
          <w:sz w:val="24"/>
          <w:szCs w:val="24"/>
        </w:rPr>
        <w:t xml:space="preserve">, </w:t>
      </w:r>
      <w:r w:rsidR="00F73C44" w:rsidRPr="00B82D57">
        <w:rPr>
          <w:rFonts w:asciiTheme="majorBidi" w:hAnsiTheme="majorBidi" w:cstheme="majorBidi"/>
          <w:bCs/>
          <w:color w:val="000000"/>
          <w:kern w:val="0"/>
          <w:sz w:val="24"/>
          <w:szCs w:val="24"/>
        </w:rPr>
        <w:t>М</w:t>
      </w:r>
      <w:r w:rsidR="00E22288" w:rsidRPr="00B82D57">
        <w:rPr>
          <w:rFonts w:asciiTheme="majorBidi" w:hAnsiTheme="majorBidi" w:cstheme="majorBidi"/>
          <w:bCs/>
          <w:color w:val="000000"/>
          <w:kern w:val="0"/>
          <w:sz w:val="24"/>
          <w:szCs w:val="24"/>
        </w:rPr>
        <w:t xml:space="preserve">инпромторга, </w:t>
      </w:r>
      <w:r w:rsidRPr="00B82D57">
        <w:rPr>
          <w:rFonts w:asciiTheme="majorBidi" w:hAnsiTheme="majorBidi" w:cstheme="majorBidi"/>
          <w:bCs/>
          <w:color w:val="000000"/>
          <w:kern w:val="0"/>
          <w:sz w:val="24"/>
          <w:szCs w:val="24"/>
        </w:rPr>
        <w:t>Минстроя, Минтранса, Минэнерго</w:t>
      </w:r>
      <w:r w:rsidR="00D5119B" w:rsidRPr="00B82D57">
        <w:rPr>
          <w:rFonts w:asciiTheme="majorBidi" w:hAnsiTheme="majorBidi" w:cstheme="majorBidi"/>
          <w:bCs/>
          <w:color w:val="000000"/>
          <w:kern w:val="0"/>
          <w:sz w:val="24"/>
          <w:szCs w:val="24"/>
        </w:rPr>
        <w:t xml:space="preserve"> России,</w:t>
      </w:r>
      <w:r w:rsidRPr="00B82D57">
        <w:rPr>
          <w:rFonts w:asciiTheme="majorBidi" w:hAnsiTheme="majorBidi" w:cstheme="majorBidi"/>
          <w:bCs/>
          <w:color w:val="000000"/>
          <w:kern w:val="0"/>
          <w:sz w:val="24"/>
          <w:szCs w:val="24"/>
        </w:rPr>
        <w:t xml:space="preserve"> </w:t>
      </w:r>
      <w:r w:rsidR="00F73C44" w:rsidRPr="00B82D57">
        <w:rPr>
          <w:rFonts w:asciiTheme="majorBidi" w:hAnsiTheme="majorBidi" w:cstheme="majorBidi"/>
          <w:bCs/>
          <w:color w:val="000000"/>
          <w:kern w:val="0"/>
          <w:sz w:val="24"/>
          <w:szCs w:val="24"/>
        </w:rPr>
        <w:t xml:space="preserve">ТПП РФ, </w:t>
      </w:r>
      <w:r w:rsidR="001C1E5C" w:rsidRPr="00B82D57">
        <w:rPr>
          <w:rFonts w:asciiTheme="majorBidi" w:hAnsiTheme="majorBidi" w:cstheme="majorBidi"/>
          <w:bCs/>
          <w:color w:val="000000"/>
          <w:kern w:val="0"/>
          <w:sz w:val="24"/>
          <w:szCs w:val="24"/>
        </w:rPr>
        <w:t>Делового</w:t>
      </w:r>
      <w:r w:rsidR="006D7F51" w:rsidRPr="00B82D57">
        <w:rPr>
          <w:rFonts w:asciiTheme="majorBidi" w:hAnsiTheme="majorBidi" w:cstheme="majorBidi"/>
          <w:bCs/>
          <w:color w:val="000000"/>
          <w:kern w:val="0"/>
          <w:sz w:val="24"/>
          <w:szCs w:val="24"/>
        </w:rPr>
        <w:t xml:space="preserve"> центр</w:t>
      </w:r>
      <w:r w:rsidR="001C1E5C" w:rsidRPr="00B82D57">
        <w:rPr>
          <w:rFonts w:asciiTheme="majorBidi" w:hAnsiTheme="majorBidi" w:cstheme="majorBidi"/>
          <w:bCs/>
          <w:color w:val="000000"/>
          <w:kern w:val="0"/>
          <w:sz w:val="24"/>
          <w:szCs w:val="24"/>
        </w:rPr>
        <w:t>а</w:t>
      </w:r>
      <w:r w:rsidR="007F586B" w:rsidRPr="00B82D57">
        <w:rPr>
          <w:rFonts w:asciiTheme="majorBidi" w:hAnsiTheme="majorBidi" w:cstheme="majorBidi"/>
          <w:bCs/>
          <w:color w:val="000000"/>
          <w:kern w:val="0"/>
          <w:sz w:val="24"/>
          <w:szCs w:val="24"/>
        </w:rPr>
        <w:t xml:space="preserve"> СНГ, </w:t>
      </w:r>
      <w:r w:rsidR="00E22288" w:rsidRPr="00B82D57">
        <w:rPr>
          <w:rFonts w:asciiTheme="majorBidi" w:hAnsiTheme="majorBidi" w:cstheme="majorBidi"/>
          <w:bCs/>
          <w:color w:val="000000"/>
          <w:kern w:val="0"/>
          <w:sz w:val="24"/>
          <w:szCs w:val="24"/>
        </w:rPr>
        <w:t>МКПП,</w:t>
      </w:r>
      <w:r w:rsidR="008F0CB8" w:rsidRPr="00B82D57">
        <w:rPr>
          <w:rFonts w:asciiTheme="majorBidi" w:hAnsiTheme="majorBidi" w:cstheme="majorBidi"/>
          <w:bCs/>
          <w:color w:val="000000"/>
          <w:kern w:val="0"/>
          <w:sz w:val="24"/>
          <w:szCs w:val="24"/>
        </w:rPr>
        <w:t xml:space="preserve"> </w:t>
      </w:r>
      <w:r w:rsidR="002E2E89" w:rsidRPr="00B82D57">
        <w:rPr>
          <w:rFonts w:asciiTheme="majorBidi" w:hAnsiTheme="majorBidi" w:cstheme="majorBidi"/>
          <w:bCs/>
          <w:color w:val="000000"/>
          <w:kern w:val="0"/>
          <w:sz w:val="24"/>
          <w:szCs w:val="24"/>
        </w:rPr>
        <w:t>Министерства строитель</w:t>
      </w:r>
      <w:r w:rsidR="007913EC" w:rsidRPr="00B82D57">
        <w:rPr>
          <w:rFonts w:asciiTheme="majorBidi" w:hAnsiTheme="majorBidi" w:cstheme="majorBidi"/>
          <w:bCs/>
          <w:color w:val="000000"/>
          <w:kern w:val="0"/>
          <w:sz w:val="24"/>
          <w:szCs w:val="24"/>
        </w:rPr>
        <w:t>ства, Министерства промышленности и торговли</w:t>
      </w:r>
      <w:r w:rsidR="00AA526D" w:rsidRPr="00B82D57">
        <w:rPr>
          <w:rFonts w:asciiTheme="majorBidi" w:hAnsiTheme="majorBidi" w:cstheme="majorBidi"/>
          <w:bCs/>
          <w:color w:val="000000"/>
          <w:kern w:val="0"/>
          <w:sz w:val="24"/>
          <w:szCs w:val="24"/>
        </w:rPr>
        <w:t xml:space="preserve"> Вьетнама</w:t>
      </w:r>
      <w:r w:rsidR="007913EC" w:rsidRPr="00B82D57">
        <w:rPr>
          <w:rFonts w:asciiTheme="majorBidi" w:hAnsiTheme="majorBidi" w:cstheme="majorBidi"/>
          <w:bCs/>
          <w:color w:val="000000"/>
          <w:kern w:val="0"/>
          <w:sz w:val="24"/>
          <w:szCs w:val="24"/>
        </w:rPr>
        <w:t>,</w:t>
      </w:r>
      <w:r w:rsidR="00E22288" w:rsidRPr="00B82D57">
        <w:rPr>
          <w:rFonts w:asciiTheme="majorBidi" w:hAnsiTheme="majorBidi" w:cstheme="majorBidi"/>
          <w:bCs/>
          <w:color w:val="000000"/>
          <w:kern w:val="0"/>
          <w:sz w:val="24"/>
          <w:szCs w:val="24"/>
        </w:rPr>
        <w:t xml:space="preserve">  а также с участием  центральных и отраслевых СМИ России и Вьетнама</w:t>
      </w:r>
      <w:r w:rsidR="00E22288" w:rsidRPr="00B82D57">
        <w:rPr>
          <w:rFonts w:asciiTheme="majorBidi" w:hAnsiTheme="majorBidi" w:cstheme="majorBidi"/>
          <w:bCs/>
          <w:color w:val="000000"/>
          <w:sz w:val="24"/>
          <w:szCs w:val="24"/>
        </w:rPr>
        <w:t>.</w:t>
      </w:r>
    </w:p>
    <w:p w14:paraId="19098F0E" w14:textId="1BFDE980" w:rsidR="00501F1A" w:rsidRPr="003A5A53" w:rsidRDefault="00B82D57" w:rsidP="003A5A53">
      <w:pPr>
        <w:spacing w:after="0" w:line="276" w:lineRule="auto"/>
        <w:ind w:left="-426" w:firstLine="723"/>
        <w:jc w:val="both"/>
        <w:rPr>
          <w:rFonts w:ascii="Times New Roman" w:hAnsi="Times New Roman"/>
          <w:bCs/>
          <w:color w:val="000000"/>
          <w:sz w:val="24"/>
          <w:szCs w:val="24"/>
        </w:rPr>
      </w:pPr>
      <w:bookmarkStart w:id="1" w:name="_Hlk158131506"/>
      <w:r w:rsidRPr="008D1C5C">
        <w:rPr>
          <w:rFonts w:ascii="Times New Roman" w:hAnsi="Times New Roman"/>
          <w:b/>
          <w:bCs/>
          <w:color w:val="000000"/>
          <w:sz w:val="24"/>
          <w:szCs w:val="24"/>
        </w:rPr>
        <w:t>Деловая программа</w:t>
      </w:r>
      <w:r w:rsidR="007C782B">
        <w:rPr>
          <w:rFonts w:ascii="Times New Roman" w:hAnsi="Times New Roman"/>
          <w:bCs/>
          <w:color w:val="000000"/>
          <w:sz w:val="24"/>
          <w:szCs w:val="24"/>
        </w:rPr>
        <w:t xml:space="preserve"> выставки будет представлена</w:t>
      </w:r>
      <w:bookmarkStart w:id="2" w:name="_GoBack"/>
      <w:bookmarkEnd w:id="2"/>
      <w:r w:rsidRPr="00B82D57">
        <w:rPr>
          <w:rFonts w:ascii="Times New Roman" w:hAnsi="Times New Roman"/>
          <w:bCs/>
          <w:color w:val="000000"/>
          <w:sz w:val="24"/>
          <w:szCs w:val="24"/>
        </w:rPr>
        <w:t xml:space="preserve">, тематическими круглыми столами, презентацией компаний и регионов, для каждого участника организуется биржа контактов в формате В2В. </w:t>
      </w:r>
    </w:p>
    <w:p w14:paraId="4B73F59E" w14:textId="2BFBEF5D" w:rsidR="00B431F3" w:rsidRPr="00B82D57" w:rsidRDefault="00742165" w:rsidP="003A5A53">
      <w:pPr>
        <w:tabs>
          <w:tab w:val="left" w:pos="7180"/>
        </w:tabs>
        <w:spacing w:after="0" w:line="276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2D57">
        <w:rPr>
          <w:rFonts w:asciiTheme="majorBidi" w:hAnsiTheme="majorBidi" w:cstheme="majorBidi"/>
          <w:b/>
          <w:bCs/>
          <w:color w:val="000000"/>
          <w:sz w:val="24"/>
          <w:szCs w:val="24"/>
        </w:rPr>
        <w:t>Пр</w:t>
      </w:r>
      <w:r w:rsidR="007C6D4A" w:rsidRPr="00B82D57">
        <w:rPr>
          <w:rFonts w:asciiTheme="majorBidi" w:hAnsiTheme="majorBidi" w:cstheme="majorBidi"/>
          <w:b/>
          <w:bCs/>
          <w:color w:val="000000"/>
          <w:sz w:val="24"/>
          <w:szCs w:val="24"/>
        </w:rPr>
        <w:t>инимаю</w:t>
      </w:r>
      <w:r w:rsidR="00B979F0" w:rsidRPr="00B82D57">
        <w:rPr>
          <w:rFonts w:asciiTheme="majorBidi" w:hAnsiTheme="majorBidi" w:cstheme="majorBidi"/>
          <w:b/>
          <w:bCs/>
          <w:color w:val="000000"/>
          <w:sz w:val="24"/>
          <w:szCs w:val="24"/>
        </w:rPr>
        <w:t>т участие</w:t>
      </w:r>
      <w:bookmarkEnd w:id="1"/>
      <w:r w:rsidR="00DE0426">
        <w:rPr>
          <w:rFonts w:asciiTheme="majorBidi" w:hAnsiTheme="majorBidi" w:cstheme="majorBidi"/>
          <w:b/>
          <w:bCs/>
          <w:color w:val="000000"/>
          <w:sz w:val="24"/>
          <w:szCs w:val="24"/>
        </w:rPr>
        <w:t>:</w:t>
      </w:r>
      <w:r w:rsidR="00DE0426">
        <w:rPr>
          <w:rFonts w:ascii="Times New Roman" w:hAnsi="Times New Roman" w:cs="Times New Roman"/>
          <w:sz w:val="24"/>
          <w:szCs w:val="24"/>
        </w:rPr>
        <w:t xml:space="preserve"> регионы России</w:t>
      </w:r>
      <w:r w:rsidR="00277669" w:rsidRPr="00B82D57">
        <w:rPr>
          <w:rFonts w:ascii="Times New Roman" w:hAnsi="Times New Roman" w:cs="Times New Roman"/>
          <w:sz w:val="24"/>
          <w:szCs w:val="24"/>
        </w:rPr>
        <w:t xml:space="preserve">, </w:t>
      </w:r>
      <w:r w:rsidR="007913EC" w:rsidRPr="00B82D57">
        <w:rPr>
          <w:rFonts w:ascii="Times New Roman" w:hAnsi="Times New Roman" w:cs="Times New Roman"/>
          <w:sz w:val="24"/>
          <w:szCs w:val="24"/>
        </w:rPr>
        <w:t xml:space="preserve">промышленные компании,  </w:t>
      </w:r>
      <w:r w:rsidR="00B431F3" w:rsidRPr="00B82D57">
        <w:rPr>
          <w:rFonts w:ascii="Times New Roman" w:hAnsi="Times New Roman" w:cs="Times New Roman"/>
          <w:sz w:val="24"/>
          <w:szCs w:val="24"/>
        </w:rPr>
        <w:t>а также</w:t>
      </w:r>
      <w:r w:rsidR="003B3E75" w:rsidRPr="00B82D57">
        <w:rPr>
          <w:rFonts w:ascii="Times New Roman" w:hAnsi="Times New Roman" w:cs="Times New Roman"/>
          <w:sz w:val="24"/>
          <w:szCs w:val="24"/>
        </w:rPr>
        <w:t xml:space="preserve"> представители администраций </w:t>
      </w:r>
      <w:r w:rsidR="00B431F3" w:rsidRPr="00B82D57">
        <w:rPr>
          <w:rFonts w:ascii="Times New Roman" w:hAnsi="Times New Roman" w:cs="Times New Roman"/>
          <w:sz w:val="24"/>
          <w:szCs w:val="24"/>
        </w:rPr>
        <w:t>город</w:t>
      </w:r>
      <w:r w:rsidR="003B3E75" w:rsidRPr="00B82D57">
        <w:rPr>
          <w:rFonts w:ascii="Times New Roman" w:hAnsi="Times New Roman" w:cs="Times New Roman"/>
          <w:sz w:val="24"/>
          <w:szCs w:val="24"/>
        </w:rPr>
        <w:t>о</w:t>
      </w:r>
      <w:r w:rsidR="00570DED" w:rsidRPr="00B82D57">
        <w:rPr>
          <w:rFonts w:ascii="Times New Roman" w:hAnsi="Times New Roman" w:cs="Times New Roman"/>
          <w:sz w:val="24"/>
          <w:szCs w:val="24"/>
        </w:rPr>
        <w:t>в и регионов России и стран СНГ,</w:t>
      </w:r>
      <w:r w:rsidR="00570DED"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представители министерств и ведомств, руководители и представители государственных, частных компаний и корпораций Вьетнама, Китая, Лаоса, Индонезии, Таиланда, других стран Юго-Восточной Азии, Европы и Америки.</w:t>
      </w:r>
    </w:p>
    <w:p w14:paraId="5C329D91" w14:textId="77777777" w:rsidR="00B82D57" w:rsidRPr="00B82D57" w:rsidRDefault="00CF1C34" w:rsidP="003A5A53">
      <w:pPr>
        <w:spacing w:line="276" w:lineRule="auto"/>
        <w:ind w:left="-425" w:firstLine="726"/>
        <w:jc w:val="both"/>
        <w:rPr>
          <w:sz w:val="24"/>
          <w:szCs w:val="24"/>
        </w:rPr>
      </w:pPr>
      <w:r w:rsidRPr="00B82D57">
        <w:rPr>
          <w:rFonts w:asciiTheme="majorBidi" w:hAnsiTheme="majorBidi" w:cstheme="majorBidi"/>
          <w:b/>
          <w:color w:val="000000"/>
          <w:sz w:val="24"/>
          <w:szCs w:val="24"/>
        </w:rPr>
        <w:t>Тематические разделы</w:t>
      </w:r>
      <w:r w:rsidRPr="00B82D57">
        <w:rPr>
          <w:rFonts w:asciiTheme="majorBidi" w:hAnsiTheme="majorBidi" w:cstheme="majorBidi"/>
          <w:bCs/>
          <w:color w:val="000000"/>
          <w:sz w:val="24"/>
          <w:szCs w:val="24"/>
        </w:rPr>
        <w:t xml:space="preserve">: </w:t>
      </w:r>
      <w:r w:rsidR="00B82D57" w:rsidRPr="00B82D57">
        <w:rPr>
          <w:rFonts w:ascii="Times New Roman" w:hAnsi="Times New Roman"/>
          <w:bCs/>
          <w:color w:val="000000"/>
          <w:sz w:val="24"/>
          <w:szCs w:val="24"/>
        </w:rPr>
        <w:t>машиностроение; металлургия; металлообработка и металлоконструкции; строительство и архитектура; строительные материалы и оборудование, строительная техника; информационно-коммуникационные технологии; энергетика и электротехника; светотехника и электрооптика; транспорт и логистика; лесозаготовка и деревообработка; горнодобывающая промышленность; химическая промышленность; робототехника; охрана окружающей среды и энергосбережение; водоочистка и водоподготовка, переработка отходов; инженерные системы эксплуатации зданий; бытовая техника и мебель, интерьеры и дизайн, товары для дома; образование и наука.</w:t>
      </w:r>
      <w:r w:rsidR="00B82D57" w:rsidRPr="00B82D57">
        <w:rPr>
          <w:sz w:val="24"/>
          <w:szCs w:val="24"/>
        </w:rPr>
        <w:t xml:space="preserve"> </w:t>
      </w:r>
    </w:p>
    <w:p w14:paraId="26E3ED36" w14:textId="48D00D4E" w:rsidR="00A64B09" w:rsidRPr="00A64B09" w:rsidRDefault="00A64B09" w:rsidP="003A5A53">
      <w:pPr>
        <w:tabs>
          <w:tab w:val="left" w:pos="7180"/>
        </w:tabs>
        <w:spacing w:after="0" w:line="276" w:lineRule="auto"/>
        <w:ind w:left="-284" w:hanging="142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 xml:space="preserve">Регистрация посетителей на сайте </w:t>
      </w:r>
      <w:hyperlink r:id="rId9" w:history="1">
        <w:r w:rsidRPr="004F01BA">
          <w:rPr>
            <w:rStyle w:val="a8"/>
            <w:rFonts w:asciiTheme="majorBidi" w:hAnsiTheme="majorBidi" w:cstheme="majorBidi"/>
            <w:b/>
            <w:sz w:val="24"/>
            <w:szCs w:val="24"/>
            <w:lang w:val="en-US"/>
          </w:rPr>
          <w:t>www</w:t>
        </w:r>
        <w:r w:rsidRPr="004F01BA">
          <w:rPr>
            <w:rStyle w:val="a8"/>
            <w:rFonts w:asciiTheme="majorBidi" w:hAnsiTheme="majorBidi" w:cstheme="majorBidi"/>
            <w:b/>
            <w:sz w:val="24"/>
            <w:szCs w:val="24"/>
          </w:rPr>
          <w:t>.</w:t>
        </w:r>
        <w:proofErr w:type="spellStart"/>
        <w:r w:rsidRPr="004F01BA">
          <w:rPr>
            <w:rStyle w:val="a8"/>
            <w:rFonts w:asciiTheme="majorBidi" w:hAnsiTheme="majorBidi" w:cstheme="majorBidi"/>
            <w:b/>
            <w:sz w:val="24"/>
            <w:szCs w:val="24"/>
            <w:lang w:val="en-US"/>
          </w:rPr>
          <w:t>ExpoEurasia</w:t>
        </w:r>
        <w:proofErr w:type="spellEnd"/>
        <w:r w:rsidRPr="00A64B09">
          <w:rPr>
            <w:rStyle w:val="a8"/>
            <w:rFonts w:asciiTheme="majorBidi" w:hAnsiTheme="majorBidi" w:cstheme="majorBidi"/>
            <w:b/>
            <w:sz w:val="24"/>
            <w:szCs w:val="24"/>
          </w:rPr>
          <w:t>.</w:t>
        </w:r>
        <w:r w:rsidRPr="004F01BA">
          <w:rPr>
            <w:rStyle w:val="a8"/>
            <w:rFonts w:asciiTheme="majorBidi" w:hAnsiTheme="majorBidi" w:cstheme="majorBidi"/>
            <w:b/>
            <w:sz w:val="24"/>
            <w:szCs w:val="24"/>
            <w:lang w:val="en-US"/>
          </w:rPr>
          <w:t>org</w:t>
        </w:r>
      </w:hyperlink>
    </w:p>
    <w:p w14:paraId="1E6CC865" w14:textId="77777777" w:rsidR="00A64B09" w:rsidRPr="00A64B09" w:rsidRDefault="00A64B09" w:rsidP="003A5A53">
      <w:pPr>
        <w:tabs>
          <w:tab w:val="left" w:pos="7180"/>
        </w:tabs>
        <w:spacing w:after="0" w:line="276" w:lineRule="auto"/>
        <w:ind w:left="-284" w:hanging="142"/>
        <w:rPr>
          <w:rFonts w:ascii="Times New Roman" w:hAnsi="Times New Roman" w:cs="Times New Roman"/>
          <w:bCs/>
        </w:rPr>
      </w:pPr>
    </w:p>
    <w:p w14:paraId="7A137E08" w14:textId="77777777" w:rsidR="00D43498" w:rsidRPr="00D43498" w:rsidRDefault="00D43498" w:rsidP="003A5A53">
      <w:pPr>
        <w:tabs>
          <w:tab w:val="left" w:pos="7180"/>
        </w:tabs>
        <w:spacing w:after="0" w:line="276" w:lineRule="auto"/>
        <w:ind w:left="-284" w:hanging="142"/>
        <w:jc w:val="center"/>
        <w:rPr>
          <w:rStyle w:val="a8"/>
          <w:rFonts w:asciiTheme="majorBidi" w:hAnsiTheme="majorBidi" w:cstheme="majorBidi"/>
          <w:b/>
          <w:sz w:val="24"/>
          <w:szCs w:val="24"/>
        </w:rPr>
      </w:pPr>
    </w:p>
    <w:p w14:paraId="0C453ECA" w14:textId="77777777" w:rsidR="005F494A" w:rsidRPr="000A7A54" w:rsidRDefault="005F494A" w:rsidP="003A5A53">
      <w:pPr>
        <w:tabs>
          <w:tab w:val="left" w:pos="7180"/>
        </w:tabs>
        <w:spacing w:after="0" w:line="276" w:lineRule="auto"/>
        <w:ind w:left="-284" w:hanging="142"/>
        <w:jc w:val="center"/>
        <w:rPr>
          <w:rFonts w:asciiTheme="majorBidi" w:hAnsiTheme="majorBidi" w:cstheme="majorBidi"/>
          <w:b/>
          <w:sz w:val="24"/>
          <w:szCs w:val="24"/>
        </w:rPr>
      </w:pPr>
      <w:r w:rsidRPr="000A7A54">
        <w:rPr>
          <w:rFonts w:asciiTheme="majorBidi" w:hAnsiTheme="majorBidi" w:cstheme="majorBidi"/>
          <w:b/>
          <w:sz w:val="24"/>
          <w:szCs w:val="24"/>
        </w:rPr>
        <w:t>ОРГКОМИТЕТ:</w:t>
      </w:r>
    </w:p>
    <w:p w14:paraId="57869197" w14:textId="77777777" w:rsidR="005F494A" w:rsidRDefault="005F494A" w:rsidP="003A5A53">
      <w:pPr>
        <w:tabs>
          <w:tab w:val="left" w:pos="7180"/>
        </w:tabs>
        <w:spacing w:after="0" w:line="276" w:lineRule="auto"/>
        <w:ind w:hanging="142"/>
        <w:jc w:val="center"/>
        <w:rPr>
          <w:rFonts w:asciiTheme="majorBidi" w:hAnsiTheme="majorBidi" w:cstheme="majorBidi"/>
          <w:sz w:val="24"/>
          <w:szCs w:val="24"/>
        </w:rPr>
      </w:pPr>
      <w:r w:rsidRPr="004F788F">
        <w:rPr>
          <w:rFonts w:asciiTheme="majorBidi" w:hAnsiTheme="majorBidi" w:cstheme="majorBidi"/>
          <w:sz w:val="24"/>
          <w:szCs w:val="24"/>
        </w:rPr>
        <w:t>АО «Зарубеж-Экспо»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F788F">
        <w:rPr>
          <w:rFonts w:asciiTheme="majorBidi" w:hAnsiTheme="majorBidi" w:cstheme="majorBidi"/>
          <w:sz w:val="24"/>
          <w:szCs w:val="24"/>
        </w:rPr>
        <w:t>Тел.: +7 (495) 721-32-</w:t>
      </w:r>
      <w:proofErr w:type="gramStart"/>
      <w:r w:rsidRPr="004F788F">
        <w:rPr>
          <w:rFonts w:asciiTheme="majorBidi" w:hAnsiTheme="majorBidi" w:cstheme="majorBidi"/>
          <w:sz w:val="24"/>
          <w:szCs w:val="24"/>
        </w:rPr>
        <w:t xml:space="preserve">36,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F788F">
        <w:rPr>
          <w:rFonts w:asciiTheme="majorBidi" w:hAnsiTheme="majorBidi" w:cstheme="majorBidi"/>
          <w:sz w:val="24"/>
          <w:szCs w:val="24"/>
        </w:rPr>
        <w:t>info@zarubezhexpo.ru</w:t>
      </w:r>
      <w:proofErr w:type="gramEnd"/>
      <w:r w:rsidRPr="004F788F">
        <w:rPr>
          <w:rFonts w:asciiTheme="majorBidi" w:hAnsiTheme="majorBidi" w:cstheme="majorBidi"/>
          <w:sz w:val="24"/>
          <w:szCs w:val="24"/>
        </w:rPr>
        <w:t xml:space="preserve">  </w:t>
      </w:r>
    </w:p>
    <w:p w14:paraId="07F477FF" w14:textId="576441DD" w:rsidR="00B3588C" w:rsidRPr="00CD61A8" w:rsidRDefault="007C782B" w:rsidP="003A5A53">
      <w:pPr>
        <w:tabs>
          <w:tab w:val="left" w:pos="7180"/>
        </w:tabs>
        <w:spacing w:line="276" w:lineRule="auto"/>
        <w:ind w:hanging="142"/>
        <w:jc w:val="center"/>
        <w:rPr>
          <w:rFonts w:asciiTheme="majorBidi" w:hAnsiTheme="majorBidi" w:cstheme="majorBidi"/>
          <w:sz w:val="24"/>
          <w:szCs w:val="24"/>
        </w:rPr>
      </w:pPr>
      <w:hyperlink r:id="rId10" w:history="1">
        <w:r w:rsidR="00D43498" w:rsidRPr="00982505">
          <w:rPr>
            <w:rStyle w:val="a8"/>
            <w:rFonts w:asciiTheme="majorBidi" w:hAnsiTheme="majorBidi" w:cstheme="majorBidi"/>
            <w:sz w:val="24"/>
            <w:szCs w:val="24"/>
            <w:lang w:val="en-US"/>
          </w:rPr>
          <w:t>www</w:t>
        </w:r>
        <w:r w:rsidR="00D43498" w:rsidRPr="00982505">
          <w:rPr>
            <w:rStyle w:val="a8"/>
            <w:rFonts w:asciiTheme="majorBidi" w:hAnsiTheme="majorBidi" w:cstheme="majorBidi"/>
            <w:sz w:val="24"/>
            <w:szCs w:val="24"/>
          </w:rPr>
          <w:t>.</w:t>
        </w:r>
        <w:r w:rsidR="00D43498" w:rsidRPr="00982505">
          <w:rPr>
            <w:rStyle w:val="a8"/>
            <w:rFonts w:asciiTheme="majorBidi" w:hAnsiTheme="majorBidi" w:cstheme="majorBidi"/>
            <w:sz w:val="24"/>
            <w:szCs w:val="24"/>
            <w:lang w:val="en-US"/>
          </w:rPr>
          <w:t>zarubezhexpo</w:t>
        </w:r>
        <w:r w:rsidR="00D43498" w:rsidRPr="00982505">
          <w:rPr>
            <w:rStyle w:val="a8"/>
            <w:rFonts w:asciiTheme="majorBidi" w:hAnsiTheme="majorBidi" w:cstheme="majorBidi"/>
            <w:sz w:val="24"/>
            <w:szCs w:val="24"/>
          </w:rPr>
          <w:t>.</w:t>
        </w:r>
        <w:r w:rsidR="00D43498" w:rsidRPr="00982505">
          <w:rPr>
            <w:rStyle w:val="a8"/>
            <w:rFonts w:asciiTheme="majorBidi" w:hAnsiTheme="majorBidi" w:cstheme="majorBidi"/>
            <w:sz w:val="24"/>
            <w:szCs w:val="24"/>
            <w:lang w:val="en-US"/>
          </w:rPr>
          <w:t>ru</w:t>
        </w:r>
      </w:hyperlink>
      <w:r w:rsidR="005F494A">
        <w:rPr>
          <w:rFonts w:asciiTheme="majorBidi" w:hAnsiTheme="majorBidi" w:cstheme="majorBidi"/>
          <w:sz w:val="24"/>
          <w:szCs w:val="24"/>
        </w:rPr>
        <w:t xml:space="preserve">   </w:t>
      </w:r>
      <w:hyperlink r:id="rId11" w:history="1">
        <w:r w:rsidR="005F494A" w:rsidRPr="004B04EC">
          <w:rPr>
            <w:rStyle w:val="a8"/>
            <w:rFonts w:ascii="Times New Roman" w:hAnsi="Times New Roman" w:cs="Times New Roman"/>
            <w:bCs/>
            <w:lang w:val="en-US"/>
          </w:rPr>
          <w:t>www</w:t>
        </w:r>
        <w:r w:rsidR="005F494A" w:rsidRPr="004B04EC">
          <w:rPr>
            <w:rStyle w:val="a8"/>
            <w:rFonts w:ascii="Times New Roman" w:hAnsi="Times New Roman" w:cs="Times New Roman"/>
            <w:bCs/>
          </w:rPr>
          <w:t>.</w:t>
        </w:r>
        <w:r w:rsidR="005F494A" w:rsidRPr="004B04EC">
          <w:rPr>
            <w:rStyle w:val="a8"/>
            <w:rFonts w:ascii="Times New Roman" w:hAnsi="Times New Roman" w:cs="Times New Roman"/>
            <w:bCs/>
            <w:lang w:val="en-US"/>
          </w:rPr>
          <w:t>ExpoEurasia</w:t>
        </w:r>
        <w:r w:rsidR="005F494A" w:rsidRPr="004B04EC">
          <w:rPr>
            <w:rStyle w:val="a8"/>
            <w:rFonts w:ascii="Times New Roman" w:hAnsi="Times New Roman" w:cs="Times New Roman"/>
            <w:bCs/>
          </w:rPr>
          <w:t>.</w:t>
        </w:r>
        <w:r w:rsidR="005F494A" w:rsidRPr="004B04EC">
          <w:rPr>
            <w:rStyle w:val="a8"/>
            <w:rFonts w:ascii="Times New Roman" w:hAnsi="Times New Roman" w:cs="Times New Roman"/>
            <w:bCs/>
            <w:lang w:val="en-US"/>
          </w:rPr>
          <w:t>org</w:t>
        </w:r>
      </w:hyperlink>
    </w:p>
    <w:sectPr w:rsidR="00B3588C" w:rsidRPr="00CD61A8" w:rsidSect="00170C00">
      <w:headerReference w:type="default" r:id="rId12"/>
      <w:pgSz w:w="11906" w:h="16838"/>
      <w:pgMar w:top="851" w:right="850" w:bottom="568" w:left="1276" w:header="567" w:footer="4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10FC9E" w14:textId="77777777" w:rsidR="00DE0426" w:rsidRDefault="00DE0426" w:rsidP="00697E19">
      <w:pPr>
        <w:spacing w:after="0" w:line="240" w:lineRule="auto"/>
      </w:pPr>
      <w:r>
        <w:separator/>
      </w:r>
    </w:p>
  </w:endnote>
  <w:endnote w:type="continuationSeparator" w:id="0">
    <w:p w14:paraId="18291AF8" w14:textId="77777777" w:rsidR="00DE0426" w:rsidRDefault="00DE0426" w:rsidP="00697E19">
      <w:pPr>
        <w:spacing w:after="0" w:line="240" w:lineRule="auto"/>
      </w:pPr>
      <w:r>
        <w:continuationSeparator/>
      </w:r>
    </w:p>
  </w:endnote>
  <w:endnote w:type="continuationNotice" w:id="1">
    <w:p w14:paraId="19A2246C" w14:textId="77777777" w:rsidR="00DE0426" w:rsidRDefault="00DE04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FD46DE" w14:textId="77777777" w:rsidR="00DE0426" w:rsidRDefault="00DE0426" w:rsidP="00697E19">
      <w:pPr>
        <w:spacing w:after="0" w:line="240" w:lineRule="auto"/>
      </w:pPr>
      <w:r>
        <w:separator/>
      </w:r>
    </w:p>
  </w:footnote>
  <w:footnote w:type="continuationSeparator" w:id="0">
    <w:p w14:paraId="1ECD555F" w14:textId="77777777" w:rsidR="00DE0426" w:rsidRDefault="00DE0426" w:rsidP="00697E19">
      <w:pPr>
        <w:spacing w:after="0" w:line="240" w:lineRule="auto"/>
      </w:pPr>
      <w:r>
        <w:continuationSeparator/>
      </w:r>
    </w:p>
  </w:footnote>
  <w:footnote w:type="continuationNotice" w:id="1">
    <w:p w14:paraId="268ADEC8" w14:textId="77777777" w:rsidR="00DE0426" w:rsidRDefault="00DE042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C42C37" w14:textId="77777777" w:rsidR="00DE0426" w:rsidRDefault="00DE0426" w:rsidP="00E43CBF">
    <w:pPr>
      <w:pStyle w:val="a3"/>
      <w:tabs>
        <w:tab w:val="clear" w:pos="4677"/>
        <w:tab w:val="clear" w:pos="9355"/>
        <w:tab w:val="center" w:pos="489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E19"/>
    <w:rsid w:val="00021998"/>
    <w:rsid w:val="00067190"/>
    <w:rsid w:val="000A349E"/>
    <w:rsid w:val="000A58D7"/>
    <w:rsid w:val="000A7A54"/>
    <w:rsid w:val="000C40BF"/>
    <w:rsid w:val="000E316E"/>
    <w:rsid w:val="000F2CFE"/>
    <w:rsid w:val="0012243E"/>
    <w:rsid w:val="0013561F"/>
    <w:rsid w:val="0014785E"/>
    <w:rsid w:val="001529EF"/>
    <w:rsid w:val="0016789D"/>
    <w:rsid w:val="00170C00"/>
    <w:rsid w:val="001815F5"/>
    <w:rsid w:val="00183EF3"/>
    <w:rsid w:val="001C12FE"/>
    <w:rsid w:val="001C1E5C"/>
    <w:rsid w:val="001E2FF3"/>
    <w:rsid w:val="001F2601"/>
    <w:rsid w:val="001F26F1"/>
    <w:rsid w:val="002009C7"/>
    <w:rsid w:val="002041DE"/>
    <w:rsid w:val="00227AC7"/>
    <w:rsid w:val="00235202"/>
    <w:rsid w:val="00235C10"/>
    <w:rsid w:val="002708C4"/>
    <w:rsid w:val="00277669"/>
    <w:rsid w:val="00285491"/>
    <w:rsid w:val="00293137"/>
    <w:rsid w:val="002A0942"/>
    <w:rsid w:val="002B4396"/>
    <w:rsid w:val="002C0DDE"/>
    <w:rsid w:val="002C43D6"/>
    <w:rsid w:val="002E2E89"/>
    <w:rsid w:val="002E40A2"/>
    <w:rsid w:val="003106FB"/>
    <w:rsid w:val="003326D8"/>
    <w:rsid w:val="00347592"/>
    <w:rsid w:val="00351815"/>
    <w:rsid w:val="0035214D"/>
    <w:rsid w:val="003A5A53"/>
    <w:rsid w:val="003B3E75"/>
    <w:rsid w:val="003E4805"/>
    <w:rsid w:val="003F2CBF"/>
    <w:rsid w:val="00414E06"/>
    <w:rsid w:val="00440066"/>
    <w:rsid w:val="004675C7"/>
    <w:rsid w:val="00470A85"/>
    <w:rsid w:val="004726D0"/>
    <w:rsid w:val="00491740"/>
    <w:rsid w:val="004B233E"/>
    <w:rsid w:val="004B2CC6"/>
    <w:rsid w:val="004F63D8"/>
    <w:rsid w:val="004F788F"/>
    <w:rsid w:val="00501F1A"/>
    <w:rsid w:val="0051527D"/>
    <w:rsid w:val="005352EA"/>
    <w:rsid w:val="00555764"/>
    <w:rsid w:val="00570DED"/>
    <w:rsid w:val="005C10A1"/>
    <w:rsid w:val="005C1922"/>
    <w:rsid w:val="005F494A"/>
    <w:rsid w:val="005F53A6"/>
    <w:rsid w:val="00616D30"/>
    <w:rsid w:val="00633949"/>
    <w:rsid w:val="006453EE"/>
    <w:rsid w:val="00675AC8"/>
    <w:rsid w:val="00682A3B"/>
    <w:rsid w:val="00684629"/>
    <w:rsid w:val="00697E19"/>
    <w:rsid w:val="006A016A"/>
    <w:rsid w:val="006B6BB8"/>
    <w:rsid w:val="006C4745"/>
    <w:rsid w:val="006D7F51"/>
    <w:rsid w:val="006E0A17"/>
    <w:rsid w:val="006F034A"/>
    <w:rsid w:val="00722C47"/>
    <w:rsid w:val="0072795A"/>
    <w:rsid w:val="00742165"/>
    <w:rsid w:val="00761259"/>
    <w:rsid w:val="007913EC"/>
    <w:rsid w:val="007C6D4A"/>
    <w:rsid w:val="007C7300"/>
    <w:rsid w:val="007C782B"/>
    <w:rsid w:val="007D37C2"/>
    <w:rsid w:val="007F586B"/>
    <w:rsid w:val="00811CB6"/>
    <w:rsid w:val="00835747"/>
    <w:rsid w:val="00840971"/>
    <w:rsid w:val="00845355"/>
    <w:rsid w:val="00846E01"/>
    <w:rsid w:val="00870AFA"/>
    <w:rsid w:val="00884AC5"/>
    <w:rsid w:val="008A1194"/>
    <w:rsid w:val="008A42C1"/>
    <w:rsid w:val="008B30A9"/>
    <w:rsid w:val="008B516D"/>
    <w:rsid w:val="008C78C1"/>
    <w:rsid w:val="008D1C5C"/>
    <w:rsid w:val="008D3E85"/>
    <w:rsid w:val="008D76DB"/>
    <w:rsid w:val="008E02BD"/>
    <w:rsid w:val="008F0CB8"/>
    <w:rsid w:val="008F66D9"/>
    <w:rsid w:val="009200BA"/>
    <w:rsid w:val="00922D2D"/>
    <w:rsid w:val="009425BC"/>
    <w:rsid w:val="00961E5B"/>
    <w:rsid w:val="0099244C"/>
    <w:rsid w:val="0099509B"/>
    <w:rsid w:val="009A3FC1"/>
    <w:rsid w:val="009C6769"/>
    <w:rsid w:val="009D4F5B"/>
    <w:rsid w:val="009E2B33"/>
    <w:rsid w:val="009F768B"/>
    <w:rsid w:val="009F7A5F"/>
    <w:rsid w:val="00A037EA"/>
    <w:rsid w:val="00A13455"/>
    <w:rsid w:val="00A57AEF"/>
    <w:rsid w:val="00A605FC"/>
    <w:rsid w:val="00A61E70"/>
    <w:rsid w:val="00A6350A"/>
    <w:rsid w:val="00A64B09"/>
    <w:rsid w:val="00A72EE5"/>
    <w:rsid w:val="00A7542F"/>
    <w:rsid w:val="00A81581"/>
    <w:rsid w:val="00A81F88"/>
    <w:rsid w:val="00A96B35"/>
    <w:rsid w:val="00AA526D"/>
    <w:rsid w:val="00AB1E79"/>
    <w:rsid w:val="00AC64A8"/>
    <w:rsid w:val="00AD28A0"/>
    <w:rsid w:val="00AF25C3"/>
    <w:rsid w:val="00B0167E"/>
    <w:rsid w:val="00B10A8B"/>
    <w:rsid w:val="00B3588C"/>
    <w:rsid w:val="00B431F3"/>
    <w:rsid w:val="00B43A26"/>
    <w:rsid w:val="00B53005"/>
    <w:rsid w:val="00B60090"/>
    <w:rsid w:val="00B62D00"/>
    <w:rsid w:val="00B77562"/>
    <w:rsid w:val="00B81FDF"/>
    <w:rsid w:val="00B82D57"/>
    <w:rsid w:val="00B85C3A"/>
    <w:rsid w:val="00B906C7"/>
    <w:rsid w:val="00B979F0"/>
    <w:rsid w:val="00BA1A2B"/>
    <w:rsid w:val="00BC342E"/>
    <w:rsid w:val="00BD0F23"/>
    <w:rsid w:val="00BD14B7"/>
    <w:rsid w:val="00C0170B"/>
    <w:rsid w:val="00C1166D"/>
    <w:rsid w:val="00C1730F"/>
    <w:rsid w:val="00C32AFF"/>
    <w:rsid w:val="00C57058"/>
    <w:rsid w:val="00CB7BDC"/>
    <w:rsid w:val="00CC23C8"/>
    <w:rsid w:val="00CD61A8"/>
    <w:rsid w:val="00CF1C34"/>
    <w:rsid w:val="00CF4F65"/>
    <w:rsid w:val="00D012BD"/>
    <w:rsid w:val="00D021A1"/>
    <w:rsid w:val="00D05FF1"/>
    <w:rsid w:val="00D112F5"/>
    <w:rsid w:val="00D1337E"/>
    <w:rsid w:val="00D16AB1"/>
    <w:rsid w:val="00D23D2F"/>
    <w:rsid w:val="00D26A3F"/>
    <w:rsid w:val="00D43498"/>
    <w:rsid w:val="00D5119B"/>
    <w:rsid w:val="00D6173A"/>
    <w:rsid w:val="00D85D6F"/>
    <w:rsid w:val="00DC5F53"/>
    <w:rsid w:val="00DD1DD2"/>
    <w:rsid w:val="00DE0426"/>
    <w:rsid w:val="00DE5251"/>
    <w:rsid w:val="00E04625"/>
    <w:rsid w:val="00E17C94"/>
    <w:rsid w:val="00E20885"/>
    <w:rsid w:val="00E22288"/>
    <w:rsid w:val="00E300EF"/>
    <w:rsid w:val="00E43CBF"/>
    <w:rsid w:val="00E7204E"/>
    <w:rsid w:val="00E94177"/>
    <w:rsid w:val="00EC0955"/>
    <w:rsid w:val="00ED5A86"/>
    <w:rsid w:val="00ED5E81"/>
    <w:rsid w:val="00EF0CFC"/>
    <w:rsid w:val="00F0675A"/>
    <w:rsid w:val="00F27330"/>
    <w:rsid w:val="00F405F3"/>
    <w:rsid w:val="00F41FD8"/>
    <w:rsid w:val="00F51046"/>
    <w:rsid w:val="00F73C44"/>
    <w:rsid w:val="00F80733"/>
    <w:rsid w:val="00F90023"/>
    <w:rsid w:val="00FA3D3D"/>
    <w:rsid w:val="00FC2A55"/>
    <w:rsid w:val="00FC4C0F"/>
    <w:rsid w:val="00FD7A8A"/>
    <w:rsid w:val="00FE174E"/>
    <w:rsid w:val="00FF2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48741D"/>
  <w15:docId w15:val="{D108A0B7-A4E3-4312-9AE6-1C5E91524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53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7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7E19"/>
  </w:style>
  <w:style w:type="paragraph" w:styleId="a5">
    <w:name w:val="footer"/>
    <w:basedOn w:val="a"/>
    <w:link w:val="a6"/>
    <w:uiPriority w:val="99"/>
    <w:unhideWhenUsed/>
    <w:rsid w:val="00697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97E19"/>
  </w:style>
  <w:style w:type="table" w:styleId="a7">
    <w:name w:val="Table Grid"/>
    <w:basedOn w:val="a1"/>
    <w:uiPriority w:val="39"/>
    <w:rsid w:val="00D16A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59"/>
    <w:rsid w:val="008B516D"/>
    <w:pPr>
      <w:spacing w:after="0" w:line="240" w:lineRule="auto"/>
    </w:pPr>
    <w:rPr>
      <w:rFonts w:ascii="Calibri" w:eastAsia="Times New Roman" w:hAnsi="Calibri" w:cs="Times New Roman"/>
      <w:kern w:val="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basedOn w:val="a0"/>
    <w:uiPriority w:val="99"/>
    <w:unhideWhenUsed/>
    <w:rsid w:val="00E43CBF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E43CBF"/>
    <w:rPr>
      <w:color w:val="605E5C"/>
      <w:shd w:val="clear" w:color="auto" w:fill="E1DFDD"/>
    </w:rPr>
  </w:style>
  <w:style w:type="paragraph" w:styleId="a9">
    <w:name w:val="footnote text"/>
    <w:basedOn w:val="a"/>
    <w:link w:val="aa"/>
    <w:uiPriority w:val="99"/>
    <w:semiHidden/>
    <w:unhideWhenUsed/>
    <w:rsid w:val="00E04625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04625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E04625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C01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0170B"/>
    <w:rPr>
      <w:rFonts w:ascii="Segoe UI" w:hAnsi="Segoe UI" w:cs="Segoe UI"/>
      <w:sz w:val="18"/>
      <w:szCs w:val="1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012BD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CD61A8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5F494A"/>
    <w:rPr>
      <w:color w:val="605E5C"/>
      <w:shd w:val="clear" w:color="auto" w:fill="E1DFDD"/>
    </w:rPr>
  </w:style>
  <w:style w:type="paragraph" w:styleId="ae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uiPriority w:val="99"/>
    <w:semiHidden/>
    <w:unhideWhenUsed/>
    <w:qFormat/>
    <w:rsid w:val="00501F1A"/>
    <w:pPr>
      <w:spacing w:before="80" w:after="80" w:line="240" w:lineRule="auto"/>
    </w:pPr>
    <w:rPr>
      <w:rFonts w:ascii="Tahoma" w:eastAsia="Arial Unicode MS" w:hAnsi="Tahoma" w:cs="Tahoma"/>
      <w:color w:val="1D2E67"/>
      <w:kern w:val="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3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13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8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ExpoEurasia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zarubezhexp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xpoEurasia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934B3-A9FA-4071-9D46-2B2A5217F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SES</dc:creator>
  <cp:lastModifiedBy>Пользователь Windows</cp:lastModifiedBy>
  <cp:revision>7</cp:revision>
  <cp:lastPrinted>2025-04-10T06:46:00Z</cp:lastPrinted>
  <dcterms:created xsi:type="dcterms:W3CDTF">2026-02-04T09:43:00Z</dcterms:created>
  <dcterms:modified xsi:type="dcterms:W3CDTF">2026-10-23T16:00:00Z</dcterms:modified>
</cp:coreProperties>
</file>