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EC2F" w14:textId="182CEA72" w:rsidR="00D16AB1" w:rsidRPr="004F788F" w:rsidRDefault="001F26F1" w:rsidP="00CC23C8">
      <w:pPr>
        <w:tabs>
          <w:tab w:val="left" w:pos="3956"/>
        </w:tabs>
        <w:rPr>
          <w:rFonts w:ascii="Century Gothic" w:hAnsi="Century Gothic"/>
          <w:sz w:val="24"/>
          <w:szCs w:val="24"/>
        </w:rPr>
      </w:pPr>
      <w:r>
        <w:rPr>
          <w:rFonts w:asciiTheme="majorBidi" w:hAnsiTheme="majorBidi" w:cstheme="majorBidi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BCBE679" wp14:editId="0F27AF34">
            <wp:simplePos x="0" y="0"/>
            <wp:positionH relativeFrom="margin">
              <wp:posOffset>1759527</wp:posOffset>
            </wp:positionH>
            <wp:positionV relativeFrom="paragraph">
              <wp:posOffset>-276803</wp:posOffset>
            </wp:positionV>
            <wp:extent cx="1108364" cy="110836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64" cy="11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8A" w:rsidRPr="004F788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8EBBFE" wp14:editId="56916B3B">
            <wp:simplePos x="0" y="0"/>
            <wp:positionH relativeFrom="column">
              <wp:posOffset>2600960</wp:posOffset>
            </wp:positionH>
            <wp:positionV relativeFrom="paragraph">
              <wp:posOffset>-488950</wp:posOffset>
            </wp:positionV>
            <wp:extent cx="2286768" cy="16172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etbui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68" cy="161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0876F" w14:textId="64BC8548" w:rsidR="00FE174E" w:rsidRPr="004F788F" w:rsidRDefault="00FE174E" w:rsidP="00CC23C8">
      <w:pPr>
        <w:tabs>
          <w:tab w:val="left" w:pos="7180"/>
        </w:tabs>
        <w:spacing w:after="0" w:line="360" w:lineRule="auto"/>
        <w:ind w:left="-284" w:firstLine="568"/>
        <w:jc w:val="center"/>
        <w:rPr>
          <w:rFonts w:ascii="Century Gothic" w:hAnsi="Century Gothic"/>
          <w:bCs/>
          <w:color w:val="000000"/>
          <w:sz w:val="24"/>
          <w:szCs w:val="24"/>
        </w:rPr>
      </w:pPr>
    </w:p>
    <w:p w14:paraId="0E17FE8A" w14:textId="2097C4D0" w:rsidR="00D012BD" w:rsidRDefault="00D012BD" w:rsidP="001F2601">
      <w:pPr>
        <w:tabs>
          <w:tab w:val="left" w:pos="7180"/>
        </w:tabs>
        <w:spacing w:after="0" w:line="360" w:lineRule="auto"/>
        <w:ind w:left="-284" w:firstLine="568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0A522CB7" w14:textId="77777777" w:rsidR="003B3E75" w:rsidRDefault="003B3E7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</w:rPr>
      </w:pPr>
    </w:p>
    <w:p w14:paraId="3F8103ED" w14:textId="0B342567" w:rsidR="001E2FF3" w:rsidRDefault="008D3E8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bookmarkStart w:id="0" w:name="_Hlk208242169"/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С 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24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по 2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июня 202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6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года 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</w:t>
      </w:r>
      <w:r w:rsidR="002B4396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Социалистической Республике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2B4396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Вьетнам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городе Хошимин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в ВЦ «</w:t>
      </w:r>
      <w:proofErr w:type="spellStart"/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>Sky</w:t>
      </w:r>
      <w:proofErr w:type="spellEnd"/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>Exp</w:t>
      </w:r>
      <w:proofErr w:type="spellEnd"/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>o</w:t>
      </w:r>
      <w:r w:rsidR="00B3588C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» </w:t>
      </w:r>
      <w:r w:rsidR="00ED5A86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состоится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82D5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Седьмая</w:t>
      </w:r>
      <w:r w:rsidR="00CC23C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3106FB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м</w:t>
      </w:r>
      <w:r w:rsidR="00697E19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еждународная промышленная выставка </w:t>
      </w:r>
      <w:r w:rsidR="003106FB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и бизнес-форум </w:t>
      </w:r>
      <w:r w:rsidR="00697E19" w:rsidRPr="00B82D57">
        <w:rPr>
          <w:rFonts w:asciiTheme="majorBidi" w:hAnsiTheme="majorBidi" w:cstheme="majorBidi"/>
          <w:bCs/>
          <w:color w:val="000000"/>
          <w:sz w:val="24"/>
          <w:szCs w:val="24"/>
        </w:rPr>
        <w:t>«</w:t>
      </w:r>
      <w:r w:rsidR="001F2601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EXPO EURASIA</w:t>
      </w:r>
      <w:r w:rsidR="004B233E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B4396" w:rsidRPr="00B82D57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VIETNAM</w:t>
      </w:r>
      <w:r w:rsidR="002B4396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97E19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202</w:t>
      </w:r>
      <w:r w:rsidR="00B82D57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 w:rsidR="00697E19" w:rsidRPr="00B82D57">
        <w:rPr>
          <w:rFonts w:asciiTheme="majorBidi" w:hAnsiTheme="majorBidi" w:cstheme="majorBidi"/>
          <w:bCs/>
          <w:color w:val="000000"/>
          <w:sz w:val="24"/>
          <w:szCs w:val="24"/>
        </w:rPr>
        <w:t>»</w:t>
      </w:r>
      <w:r w:rsidR="001C12FE" w:rsidRPr="00B82D57">
        <w:rPr>
          <w:rFonts w:asciiTheme="majorBidi" w:hAnsiTheme="majorBidi" w:cstheme="majorBidi"/>
          <w:sz w:val="24"/>
          <w:szCs w:val="24"/>
        </w:rPr>
        <w:t xml:space="preserve"> </w:t>
      </w:r>
      <w:r w:rsidR="001C12FE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рамках </w:t>
      </w:r>
      <w:r w:rsidR="002708C4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крупнейшей </w:t>
      </w:r>
      <w:r w:rsidR="00BC342E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выставки </w:t>
      </w:r>
      <w:r w:rsidR="00BC342E" w:rsidRPr="00B82D57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VIETBUILD</w:t>
      </w:r>
      <w:r w:rsidR="00BC342E" w:rsidRPr="00B82D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202</w:t>
      </w:r>
      <w:r w:rsidR="00B82D57" w:rsidRPr="00B82D57">
        <w:rPr>
          <w:rFonts w:asciiTheme="majorBidi" w:hAnsiTheme="majorBidi" w:cstheme="majorBidi"/>
          <w:b/>
          <w:color w:val="000000"/>
          <w:sz w:val="24"/>
          <w:szCs w:val="24"/>
        </w:rPr>
        <w:t>6</w:t>
      </w:r>
      <w:bookmarkEnd w:id="0"/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CF1C34" w:rsidRPr="00B82D5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1529E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Ежегодная международная выставка VIETBUILD объединяет на площад</w:t>
      </w:r>
      <w:r w:rsidR="001F2601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и 42 000 м</w:t>
      </w:r>
      <w:r w:rsidR="001F2601" w:rsidRPr="00B82D57">
        <w:rPr>
          <w:rFonts w:asciiTheme="majorBidi" w:hAnsiTheme="majorBidi" w:cstheme="majorBidi"/>
          <w:bCs/>
          <w:color w:val="000000"/>
          <w:sz w:val="24"/>
          <w:szCs w:val="24"/>
          <w:vertAlign w:val="superscript"/>
        </w:rPr>
        <w:t>2</w:t>
      </w:r>
      <w:r w:rsidR="001529EF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gramStart"/>
      <w:r w:rsidR="001529EF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более </w:t>
      </w:r>
      <w:r w:rsidR="00F405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20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proofErr w:type="gramEnd"/>
      <w:r w:rsidR="00235202">
        <w:rPr>
          <w:rFonts w:asciiTheme="majorBidi" w:hAnsiTheme="majorBidi" w:cstheme="majorBidi"/>
          <w:bCs/>
          <w:color w:val="000000"/>
          <w:sz w:val="24"/>
          <w:szCs w:val="24"/>
        </w:rPr>
        <w:t> 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000 </w:t>
      </w:r>
      <w:r w:rsidR="00F405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участников и 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посетителей из более чем 50 стран мира. </w:t>
      </w:r>
      <w:r w:rsidR="001E2F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Организатор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участия компаний из стран </w:t>
      </w:r>
      <w:r w:rsidR="004F788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СНГ –</w:t>
      </w:r>
      <w:r w:rsidR="00EC0955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D26A3F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1E2F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АО «Зарубеж-Экспо»</w:t>
      </w:r>
      <w:r w:rsidR="00A7542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552DA602" w14:textId="0421D6AD" w:rsidR="00B82D57" w:rsidRPr="00B82D57" w:rsidRDefault="00B82D57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C5C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Аналогичная выставка </w:t>
      </w:r>
      <w:r w:rsidRPr="008D1C5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«EXPO EURASIA VIETNAM</w:t>
      </w:r>
      <w:r w:rsidR="00E300EF" w:rsidRPr="008D1C5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2025</w:t>
      </w:r>
      <w:r w:rsidRPr="008D1C5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»</w:t>
      </w:r>
      <w:r w:rsidRPr="008D1C5C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с большим успехом прошла в 2025 году, подтвердив свой статус ключевой отраслевой площадки в регионе. Она продемонстрировала высокую посещаемость, активное деловое взаимодействие участников и значительный интерес со стороны промышленных кругов и инвесторов</w:t>
      </w:r>
      <w:r w:rsidRPr="00B82D57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.</w:t>
      </w:r>
    </w:p>
    <w:p w14:paraId="4CD41C93" w14:textId="0033CB9B" w:rsidR="004F63D8" w:rsidRPr="00B82D57" w:rsidRDefault="001F2601" w:rsidP="00501F1A">
      <w:pPr>
        <w:tabs>
          <w:tab w:val="left" w:pos="7180"/>
        </w:tabs>
        <w:spacing w:after="0" w:line="240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82D57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EXPO</w:t>
      </w:r>
      <w:r w:rsidRPr="00B82D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B82D57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EURASIA</w:t>
      </w:r>
      <w:r w:rsidR="00E22288" w:rsidRPr="00B82D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E22288" w:rsidRPr="00B82D57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VIETNAM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10A8B" w:rsidRPr="00B82D57">
        <w:rPr>
          <w:rFonts w:asciiTheme="majorBidi" w:hAnsiTheme="majorBidi" w:cstheme="majorBidi"/>
          <w:bCs/>
          <w:color w:val="000000"/>
          <w:sz w:val="24"/>
          <w:szCs w:val="24"/>
        </w:rPr>
        <w:t>–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это </w:t>
      </w:r>
      <w:r w:rsidR="00BD14B7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эффективная бизнес-площадка </w:t>
      </w:r>
      <w:r w:rsidR="001C12FE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для демонстрации последних достижений, установления новых деловых контактов, укрепления позиций на международном рынке и расширения географии продаж</w:t>
      </w:r>
      <w:r w:rsidR="00D85D6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1E2FF3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C1730F" w:rsidRPr="00B82D57">
        <w:rPr>
          <w:rFonts w:asciiTheme="majorBidi" w:hAnsiTheme="majorBidi" w:cstheme="majorBidi"/>
          <w:bCs/>
          <w:color w:val="000000"/>
          <w:sz w:val="24"/>
          <w:szCs w:val="24"/>
        </w:rPr>
        <w:t>Выставка проходит п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ри поддержке: 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МИД</w:t>
      </w:r>
      <w:r w:rsidR="007F586B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а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, </w:t>
      </w:r>
      <w:r w:rsidR="00F73C44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инпромторга, </w:t>
      </w:r>
      <w:r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Минстроя, Минтранса, Минэнерго</w:t>
      </w:r>
      <w:r w:rsidR="00D5119B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России,</w:t>
      </w:r>
      <w:r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</w:t>
      </w:r>
      <w:r w:rsidR="00F73C44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ТПП РФ, </w:t>
      </w:r>
      <w:r w:rsidR="001C1E5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Делового</w:t>
      </w:r>
      <w:r w:rsidR="006D7F51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центр</w:t>
      </w:r>
      <w:r w:rsidR="001C1E5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а</w:t>
      </w:r>
      <w:r w:rsidR="007F586B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СНГ, 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МКПП,</w:t>
      </w:r>
      <w:r w:rsidR="008F0CB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</w:t>
      </w:r>
      <w:r w:rsidR="002E2E89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Министерства строитель</w:t>
      </w:r>
      <w:r w:rsidR="007913E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ства, Министерства промышленности и торговли</w:t>
      </w:r>
      <w:r w:rsidR="00AA526D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</w:t>
      </w:r>
      <w:proofErr w:type="gramStart"/>
      <w:r w:rsidR="00AA526D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Вьетнама</w:t>
      </w:r>
      <w:r w:rsidR="007913EC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,</w:t>
      </w:r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 а</w:t>
      </w:r>
      <w:proofErr w:type="gramEnd"/>
      <w:r w:rsidR="00E22288" w:rsidRPr="00B82D57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также с участием  центральных и отраслевых СМИ России и Вьетнама</w:t>
      </w:r>
      <w:r w:rsidR="00E22288" w:rsidRPr="00B82D57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1852432F" w14:textId="709B4678" w:rsidR="00B82D57" w:rsidRDefault="00B82D57" w:rsidP="00501F1A">
      <w:pPr>
        <w:spacing w:after="0" w:line="240" w:lineRule="auto"/>
        <w:ind w:left="-426" w:firstLine="72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_Hlk158131506"/>
      <w:r w:rsidRPr="008D1C5C">
        <w:rPr>
          <w:rFonts w:ascii="Times New Roman" w:hAnsi="Times New Roman"/>
          <w:b/>
          <w:bCs/>
          <w:color w:val="000000"/>
          <w:sz w:val="24"/>
          <w:szCs w:val="24"/>
        </w:rPr>
        <w:t>Деловая программа</w:t>
      </w:r>
      <w:r w:rsidRPr="00B82D57">
        <w:rPr>
          <w:rFonts w:ascii="Times New Roman" w:hAnsi="Times New Roman"/>
          <w:bCs/>
          <w:color w:val="000000"/>
          <w:sz w:val="24"/>
          <w:szCs w:val="24"/>
        </w:rPr>
        <w:t xml:space="preserve"> выставки будет представлена международным бизнес-форумом, тематическими круглыми столами, презентацией компаний и регионов, для каждого участника организуется биржа контактов в формате В2В. </w:t>
      </w:r>
    </w:p>
    <w:p w14:paraId="0FEB6155" w14:textId="77777777" w:rsidR="00A64B09" w:rsidRDefault="00A64B09" w:rsidP="00501F1A">
      <w:pPr>
        <w:spacing w:after="0" w:line="240" w:lineRule="auto"/>
        <w:ind w:left="-426" w:firstLine="72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2" w:name="_GoBack"/>
      <w:bookmarkEnd w:id="2"/>
    </w:p>
    <w:p w14:paraId="2C934F18" w14:textId="0589F85C" w:rsidR="00501F1A" w:rsidRPr="00B0167E" w:rsidRDefault="00501F1A" w:rsidP="00501F1A">
      <w:pPr>
        <w:pStyle w:val="ae"/>
        <w:shd w:val="clear" w:color="auto" w:fill="FFFFFF"/>
        <w:spacing w:before="0" w:after="0"/>
        <w:ind w:left="-426" w:firstLine="59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en-US"/>
        </w:rPr>
        <w:t xml:space="preserve">Выставка EXPO EURASIA VIETNAM 2026 включена в сводный план участия Минпромторга России в выставочных и конгрессных мероприятиях, </w:t>
      </w:r>
      <w:r w:rsidRPr="00B0167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en-US"/>
        </w:rPr>
        <w:t>проводимых за рубежом в 2026 году Приказом 736 от 19 февраля 2026 года.</w:t>
      </w:r>
    </w:p>
    <w:p w14:paraId="19098F0E" w14:textId="77777777" w:rsidR="00501F1A" w:rsidRDefault="00501F1A" w:rsidP="00501F1A">
      <w:pPr>
        <w:pStyle w:val="ae"/>
        <w:shd w:val="clear" w:color="auto" w:fill="FFFFFF"/>
        <w:spacing w:before="0" w:after="0"/>
        <w:ind w:left="-426" w:firstLine="59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en-US"/>
        </w:rPr>
      </w:pPr>
    </w:p>
    <w:p w14:paraId="4B73F59E" w14:textId="2BFBEF5D" w:rsidR="00B431F3" w:rsidRPr="00B82D57" w:rsidRDefault="00742165" w:rsidP="00DE0426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Пр</w:t>
      </w:r>
      <w:r w:rsidR="007C6D4A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инимаю</w:t>
      </w:r>
      <w:r w:rsidR="00B979F0" w:rsidRPr="00B82D57">
        <w:rPr>
          <w:rFonts w:asciiTheme="majorBidi" w:hAnsiTheme="majorBidi" w:cstheme="majorBidi"/>
          <w:b/>
          <w:bCs/>
          <w:color w:val="000000"/>
          <w:sz w:val="24"/>
          <w:szCs w:val="24"/>
        </w:rPr>
        <w:t>т участие</w:t>
      </w:r>
      <w:bookmarkEnd w:id="1"/>
      <w:r w:rsidR="00DE0426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DE0426">
        <w:rPr>
          <w:rFonts w:ascii="Times New Roman" w:hAnsi="Times New Roman" w:cs="Times New Roman"/>
          <w:sz w:val="24"/>
          <w:szCs w:val="24"/>
        </w:rPr>
        <w:t xml:space="preserve"> регионы России</w:t>
      </w:r>
      <w:r w:rsidR="00277669" w:rsidRPr="00B82D57">
        <w:rPr>
          <w:rFonts w:ascii="Times New Roman" w:hAnsi="Times New Roman" w:cs="Times New Roman"/>
          <w:sz w:val="24"/>
          <w:szCs w:val="24"/>
        </w:rPr>
        <w:t xml:space="preserve">, </w:t>
      </w:r>
      <w:r w:rsidR="007913EC" w:rsidRPr="00B82D57">
        <w:rPr>
          <w:rFonts w:ascii="Times New Roman" w:hAnsi="Times New Roman" w:cs="Times New Roman"/>
          <w:sz w:val="24"/>
          <w:szCs w:val="24"/>
        </w:rPr>
        <w:t xml:space="preserve">промышленные </w:t>
      </w:r>
      <w:proofErr w:type="gramStart"/>
      <w:r w:rsidR="007913EC" w:rsidRPr="00B82D57">
        <w:rPr>
          <w:rFonts w:ascii="Times New Roman" w:hAnsi="Times New Roman" w:cs="Times New Roman"/>
          <w:sz w:val="24"/>
          <w:szCs w:val="24"/>
        </w:rPr>
        <w:t xml:space="preserve">компании,  </w:t>
      </w:r>
      <w:r w:rsidR="00B431F3" w:rsidRPr="00B82D5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431F3" w:rsidRPr="00B82D57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3B3E75" w:rsidRPr="00B82D57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администраций </w:t>
      </w:r>
      <w:r w:rsidR="00B431F3" w:rsidRPr="00B82D57">
        <w:rPr>
          <w:rFonts w:ascii="Times New Roman" w:hAnsi="Times New Roman" w:cs="Times New Roman"/>
          <w:sz w:val="24"/>
          <w:szCs w:val="24"/>
        </w:rPr>
        <w:t>город</w:t>
      </w:r>
      <w:r w:rsidR="003B3E75" w:rsidRPr="00B82D57">
        <w:rPr>
          <w:rFonts w:ascii="Times New Roman" w:hAnsi="Times New Roman" w:cs="Times New Roman"/>
          <w:sz w:val="24"/>
          <w:szCs w:val="24"/>
        </w:rPr>
        <w:t>о</w:t>
      </w:r>
      <w:r w:rsidR="00570DED" w:rsidRPr="00B82D57">
        <w:rPr>
          <w:rFonts w:ascii="Times New Roman" w:hAnsi="Times New Roman" w:cs="Times New Roman"/>
          <w:sz w:val="24"/>
          <w:szCs w:val="24"/>
        </w:rPr>
        <w:t>в и регионов России и стран СНГ,</w:t>
      </w:r>
      <w:r w:rsidR="00570DED"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представители министерств и ведомств, руководители и представители государственных, частных компаний и корпораций Вьетнама, Китая, Лаоса, Индонезии, Таиланда, других стран Юго-Восточной Азии, Европы и Америки.</w:t>
      </w:r>
    </w:p>
    <w:p w14:paraId="5C329D91" w14:textId="77777777" w:rsidR="00B82D57" w:rsidRPr="00B82D57" w:rsidRDefault="00CF1C34" w:rsidP="008D1C5C">
      <w:pPr>
        <w:spacing w:line="288" w:lineRule="auto"/>
        <w:ind w:left="-425" w:firstLine="726"/>
        <w:jc w:val="both"/>
        <w:rPr>
          <w:sz w:val="24"/>
          <w:szCs w:val="24"/>
        </w:rPr>
      </w:pPr>
      <w:r w:rsidRPr="00B82D57">
        <w:rPr>
          <w:rFonts w:asciiTheme="majorBidi" w:hAnsiTheme="majorBidi" w:cstheme="majorBidi"/>
          <w:b/>
          <w:color w:val="000000"/>
          <w:sz w:val="24"/>
          <w:szCs w:val="24"/>
        </w:rPr>
        <w:t>Тематические разделы</w:t>
      </w:r>
      <w:r w:rsidRPr="00B82D5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: </w:t>
      </w:r>
      <w:r w:rsidR="00B82D57" w:rsidRPr="00B82D57">
        <w:rPr>
          <w:rFonts w:ascii="Times New Roman" w:hAnsi="Times New Roman"/>
          <w:bCs/>
          <w:color w:val="000000"/>
          <w:sz w:val="24"/>
          <w:szCs w:val="24"/>
        </w:rPr>
        <w:t>машиностроение; металлургия; металлообработка и металлоконструкции; строительство и архитектура; строительные материалы и оборудование, строительная техника; информационно-коммуникационные технологии; энергетика и электротехника; светотехника и электрооптика; транспорт и логистика; лесозаготовка и деревообработка; горнодобывающая промышленность; химическая промышленность; робототехника; охрана окружающей среды и энергосбережение; водоочистка и водоподготовка, переработка отходов; инженерные системы эксплуатации зданий; бытовая техника и мебель, интерьеры и дизайн, товары для дома; образование и наука.</w:t>
      </w:r>
      <w:r w:rsidR="00B82D57" w:rsidRPr="00B82D57">
        <w:rPr>
          <w:sz w:val="24"/>
          <w:szCs w:val="24"/>
        </w:rPr>
        <w:t xml:space="preserve"> </w:t>
      </w:r>
    </w:p>
    <w:p w14:paraId="26E3ED36" w14:textId="48D00D4E" w:rsidR="00A64B09" w:rsidRPr="00A64B09" w:rsidRDefault="00A64B09" w:rsidP="00A64B09">
      <w:pPr>
        <w:tabs>
          <w:tab w:val="left" w:pos="7180"/>
        </w:tabs>
        <w:spacing w:after="0" w:line="276" w:lineRule="auto"/>
        <w:ind w:left="-284" w:hanging="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Регистрация посетителей на сайте </w:t>
      </w:r>
      <w:hyperlink r:id="rId9" w:history="1">
        <w:r w:rsidRPr="004F01BA">
          <w:rPr>
            <w:rStyle w:val="a8"/>
            <w:rFonts w:asciiTheme="majorBidi" w:hAnsiTheme="majorBidi" w:cstheme="majorBidi"/>
            <w:b/>
            <w:sz w:val="24"/>
            <w:szCs w:val="24"/>
            <w:lang w:val="en-US"/>
          </w:rPr>
          <w:t>www</w:t>
        </w:r>
        <w:r w:rsidRPr="004F01BA">
          <w:rPr>
            <w:rStyle w:val="a8"/>
            <w:rFonts w:asciiTheme="majorBidi" w:hAnsiTheme="majorBidi" w:cstheme="majorBidi"/>
            <w:b/>
            <w:sz w:val="24"/>
            <w:szCs w:val="24"/>
          </w:rPr>
          <w:t>.</w:t>
        </w:r>
        <w:proofErr w:type="spellStart"/>
        <w:r w:rsidRPr="004F01BA">
          <w:rPr>
            <w:rStyle w:val="a8"/>
            <w:rFonts w:asciiTheme="majorBidi" w:hAnsiTheme="majorBidi" w:cstheme="majorBidi"/>
            <w:b/>
            <w:sz w:val="24"/>
            <w:szCs w:val="24"/>
            <w:lang w:val="en-US"/>
          </w:rPr>
          <w:t>ExpoEurasia</w:t>
        </w:r>
        <w:proofErr w:type="spellEnd"/>
        <w:r w:rsidRPr="00A64B09">
          <w:rPr>
            <w:rStyle w:val="a8"/>
            <w:rFonts w:asciiTheme="majorBidi" w:hAnsiTheme="majorBidi" w:cstheme="majorBidi"/>
            <w:b/>
            <w:sz w:val="24"/>
            <w:szCs w:val="24"/>
          </w:rPr>
          <w:t>.</w:t>
        </w:r>
        <w:r w:rsidRPr="004F01BA">
          <w:rPr>
            <w:rStyle w:val="a8"/>
            <w:rFonts w:asciiTheme="majorBidi" w:hAnsiTheme="majorBidi" w:cstheme="majorBidi"/>
            <w:b/>
            <w:sz w:val="24"/>
            <w:szCs w:val="24"/>
            <w:lang w:val="en-US"/>
          </w:rPr>
          <w:t>org</w:t>
        </w:r>
      </w:hyperlink>
    </w:p>
    <w:p w14:paraId="1E6CC865" w14:textId="77777777" w:rsidR="00A64B09" w:rsidRPr="00A64B09" w:rsidRDefault="00A64B09" w:rsidP="00A64B09">
      <w:pPr>
        <w:tabs>
          <w:tab w:val="left" w:pos="7180"/>
        </w:tabs>
        <w:spacing w:after="0" w:line="276" w:lineRule="auto"/>
        <w:ind w:left="-284" w:hanging="142"/>
        <w:rPr>
          <w:rFonts w:ascii="Times New Roman" w:hAnsi="Times New Roman" w:cs="Times New Roman"/>
          <w:bCs/>
        </w:rPr>
      </w:pPr>
    </w:p>
    <w:p w14:paraId="7A137E08" w14:textId="77777777" w:rsidR="00D43498" w:rsidRPr="00D43498" w:rsidRDefault="00D43498" w:rsidP="005F494A">
      <w:pPr>
        <w:tabs>
          <w:tab w:val="left" w:pos="7180"/>
        </w:tabs>
        <w:spacing w:after="0" w:line="276" w:lineRule="auto"/>
        <w:ind w:left="-284" w:hanging="142"/>
        <w:jc w:val="center"/>
        <w:rPr>
          <w:rStyle w:val="a8"/>
          <w:rFonts w:asciiTheme="majorBidi" w:hAnsiTheme="majorBidi" w:cstheme="majorBidi"/>
          <w:b/>
          <w:sz w:val="24"/>
          <w:szCs w:val="24"/>
        </w:rPr>
      </w:pPr>
    </w:p>
    <w:p w14:paraId="0C453ECA" w14:textId="77777777" w:rsidR="005F494A" w:rsidRPr="000A7A54" w:rsidRDefault="005F494A" w:rsidP="005F494A">
      <w:pPr>
        <w:tabs>
          <w:tab w:val="left" w:pos="7180"/>
        </w:tabs>
        <w:spacing w:after="0" w:line="276" w:lineRule="auto"/>
        <w:ind w:left="-284" w:hanging="142"/>
        <w:jc w:val="center"/>
        <w:rPr>
          <w:rFonts w:asciiTheme="majorBidi" w:hAnsiTheme="majorBidi" w:cstheme="majorBidi"/>
          <w:b/>
          <w:sz w:val="24"/>
          <w:szCs w:val="24"/>
        </w:rPr>
      </w:pPr>
      <w:r w:rsidRPr="000A7A54">
        <w:rPr>
          <w:rFonts w:asciiTheme="majorBidi" w:hAnsiTheme="majorBidi" w:cstheme="majorBidi"/>
          <w:b/>
          <w:sz w:val="24"/>
          <w:szCs w:val="24"/>
        </w:rPr>
        <w:t>ОРГКОМИТЕТ:</w:t>
      </w:r>
    </w:p>
    <w:p w14:paraId="57869197" w14:textId="77777777" w:rsidR="005F494A" w:rsidRDefault="005F494A" w:rsidP="005F494A">
      <w:pPr>
        <w:tabs>
          <w:tab w:val="left" w:pos="7180"/>
        </w:tabs>
        <w:spacing w:after="0"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r w:rsidRPr="004F788F">
        <w:rPr>
          <w:rFonts w:asciiTheme="majorBidi" w:hAnsiTheme="majorBidi" w:cstheme="majorBidi"/>
          <w:sz w:val="24"/>
          <w:szCs w:val="24"/>
        </w:rPr>
        <w:t>АО «Зарубеж-Экспо»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F788F">
        <w:rPr>
          <w:rFonts w:asciiTheme="majorBidi" w:hAnsiTheme="majorBidi" w:cstheme="majorBidi"/>
          <w:sz w:val="24"/>
          <w:szCs w:val="24"/>
        </w:rPr>
        <w:t>Тел.: +7 (495) 721-32-</w:t>
      </w:r>
      <w:proofErr w:type="gramStart"/>
      <w:r w:rsidRPr="004F788F">
        <w:rPr>
          <w:rFonts w:asciiTheme="majorBidi" w:hAnsiTheme="majorBidi" w:cstheme="majorBidi"/>
          <w:sz w:val="24"/>
          <w:szCs w:val="24"/>
        </w:rPr>
        <w:t xml:space="preserve">36,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F788F">
        <w:rPr>
          <w:rFonts w:asciiTheme="majorBidi" w:hAnsiTheme="majorBidi" w:cstheme="majorBidi"/>
          <w:sz w:val="24"/>
          <w:szCs w:val="24"/>
        </w:rPr>
        <w:t>info@zarubezhexpo.ru</w:t>
      </w:r>
      <w:proofErr w:type="gramEnd"/>
      <w:r w:rsidRPr="004F788F">
        <w:rPr>
          <w:rFonts w:asciiTheme="majorBidi" w:hAnsiTheme="majorBidi" w:cstheme="majorBidi"/>
          <w:sz w:val="24"/>
          <w:szCs w:val="24"/>
        </w:rPr>
        <w:t xml:space="preserve">  </w:t>
      </w:r>
    </w:p>
    <w:p w14:paraId="07F477FF" w14:textId="576441DD" w:rsidR="00B3588C" w:rsidRPr="00CD61A8" w:rsidRDefault="00A64B09" w:rsidP="00DE0426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hyperlink r:id="rId10" w:history="1">
        <w:r w:rsidR="00D43498" w:rsidRPr="00982505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www</w:t>
        </w:r>
        <w:r w:rsidR="00D43498" w:rsidRPr="00982505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="00D43498" w:rsidRPr="00982505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zarubezhexpo</w:t>
        </w:r>
        <w:r w:rsidR="00D43498" w:rsidRPr="00982505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="00D43498" w:rsidRPr="00982505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ru</w:t>
        </w:r>
      </w:hyperlink>
      <w:r w:rsidR="005F494A">
        <w:rPr>
          <w:rFonts w:asciiTheme="majorBidi" w:hAnsiTheme="majorBidi" w:cstheme="majorBidi"/>
          <w:sz w:val="24"/>
          <w:szCs w:val="24"/>
        </w:rPr>
        <w:t xml:space="preserve">   </w:t>
      </w:r>
      <w:hyperlink r:id="rId11" w:history="1">
        <w:r w:rsidR="005F494A" w:rsidRPr="004B04EC">
          <w:rPr>
            <w:rStyle w:val="a8"/>
            <w:rFonts w:ascii="Times New Roman" w:hAnsi="Times New Roman" w:cs="Times New Roman"/>
            <w:bCs/>
            <w:lang w:val="en-US"/>
          </w:rPr>
          <w:t>www</w:t>
        </w:r>
        <w:r w:rsidR="005F494A" w:rsidRPr="004B04EC">
          <w:rPr>
            <w:rStyle w:val="a8"/>
            <w:rFonts w:ascii="Times New Roman" w:hAnsi="Times New Roman" w:cs="Times New Roman"/>
            <w:bCs/>
          </w:rPr>
          <w:t>.</w:t>
        </w:r>
        <w:r w:rsidR="005F494A" w:rsidRPr="004B04EC">
          <w:rPr>
            <w:rStyle w:val="a8"/>
            <w:rFonts w:ascii="Times New Roman" w:hAnsi="Times New Roman" w:cs="Times New Roman"/>
            <w:bCs/>
            <w:lang w:val="en-US"/>
          </w:rPr>
          <w:t>ExpoEurasia</w:t>
        </w:r>
        <w:r w:rsidR="005F494A" w:rsidRPr="004B04EC">
          <w:rPr>
            <w:rStyle w:val="a8"/>
            <w:rFonts w:ascii="Times New Roman" w:hAnsi="Times New Roman" w:cs="Times New Roman"/>
            <w:bCs/>
          </w:rPr>
          <w:t>.</w:t>
        </w:r>
        <w:r w:rsidR="005F494A" w:rsidRPr="004B04EC">
          <w:rPr>
            <w:rStyle w:val="a8"/>
            <w:rFonts w:ascii="Times New Roman" w:hAnsi="Times New Roman" w:cs="Times New Roman"/>
            <w:bCs/>
            <w:lang w:val="en-US"/>
          </w:rPr>
          <w:t>org</w:t>
        </w:r>
      </w:hyperlink>
    </w:p>
    <w:sectPr w:rsidR="00B3588C" w:rsidRPr="00CD61A8" w:rsidSect="00170C00">
      <w:headerReference w:type="default" r:id="rId12"/>
      <w:pgSz w:w="11906" w:h="16838"/>
      <w:pgMar w:top="851" w:right="850" w:bottom="568" w:left="1276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FC9E" w14:textId="77777777" w:rsidR="00DE0426" w:rsidRDefault="00DE0426" w:rsidP="00697E19">
      <w:pPr>
        <w:spacing w:after="0" w:line="240" w:lineRule="auto"/>
      </w:pPr>
      <w:r>
        <w:separator/>
      </w:r>
    </w:p>
  </w:endnote>
  <w:endnote w:type="continuationSeparator" w:id="0">
    <w:p w14:paraId="18291AF8" w14:textId="77777777" w:rsidR="00DE0426" w:rsidRDefault="00DE0426" w:rsidP="00697E19">
      <w:pPr>
        <w:spacing w:after="0" w:line="240" w:lineRule="auto"/>
      </w:pPr>
      <w:r>
        <w:continuationSeparator/>
      </w:r>
    </w:p>
  </w:endnote>
  <w:endnote w:type="continuationNotice" w:id="1">
    <w:p w14:paraId="19A2246C" w14:textId="77777777" w:rsidR="00DE0426" w:rsidRDefault="00DE0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46DE" w14:textId="77777777" w:rsidR="00DE0426" w:rsidRDefault="00DE0426" w:rsidP="00697E19">
      <w:pPr>
        <w:spacing w:after="0" w:line="240" w:lineRule="auto"/>
      </w:pPr>
      <w:r>
        <w:separator/>
      </w:r>
    </w:p>
  </w:footnote>
  <w:footnote w:type="continuationSeparator" w:id="0">
    <w:p w14:paraId="1ECD555F" w14:textId="77777777" w:rsidR="00DE0426" w:rsidRDefault="00DE0426" w:rsidP="00697E19">
      <w:pPr>
        <w:spacing w:after="0" w:line="240" w:lineRule="auto"/>
      </w:pPr>
      <w:r>
        <w:continuationSeparator/>
      </w:r>
    </w:p>
  </w:footnote>
  <w:footnote w:type="continuationNotice" w:id="1">
    <w:p w14:paraId="268ADEC8" w14:textId="77777777" w:rsidR="00DE0426" w:rsidRDefault="00DE0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2C37" w14:textId="77777777" w:rsidR="00DE0426" w:rsidRDefault="00DE0426" w:rsidP="00E43CBF">
    <w:pPr>
      <w:pStyle w:val="a3"/>
      <w:tabs>
        <w:tab w:val="clear" w:pos="4677"/>
        <w:tab w:val="clear" w:pos="9355"/>
        <w:tab w:val="center" w:pos="48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9"/>
    <w:rsid w:val="00021998"/>
    <w:rsid w:val="00067190"/>
    <w:rsid w:val="000A349E"/>
    <w:rsid w:val="000A58D7"/>
    <w:rsid w:val="000A7A54"/>
    <w:rsid w:val="000C40BF"/>
    <w:rsid w:val="000E316E"/>
    <w:rsid w:val="000F2CFE"/>
    <w:rsid w:val="0012243E"/>
    <w:rsid w:val="0013561F"/>
    <w:rsid w:val="0014785E"/>
    <w:rsid w:val="001529EF"/>
    <w:rsid w:val="0016789D"/>
    <w:rsid w:val="00170C00"/>
    <w:rsid w:val="001815F5"/>
    <w:rsid w:val="00183EF3"/>
    <w:rsid w:val="001C12FE"/>
    <w:rsid w:val="001C1E5C"/>
    <w:rsid w:val="001E2FF3"/>
    <w:rsid w:val="001F2601"/>
    <w:rsid w:val="001F26F1"/>
    <w:rsid w:val="002009C7"/>
    <w:rsid w:val="00227AC7"/>
    <w:rsid w:val="00235202"/>
    <w:rsid w:val="00235C10"/>
    <w:rsid w:val="002708C4"/>
    <w:rsid w:val="00277669"/>
    <w:rsid w:val="00285491"/>
    <w:rsid w:val="00293137"/>
    <w:rsid w:val="002A0942"/>
    <w:rsid w:val="002B4396"/>
    <w:rsid w:val="002C0DDE"/>
    <w:rsid w:val="002C43D6"/>
    <w:rsid w:val="002E2E89"/>
    <w:rsid w:val="002E40A2"/>
    <w:rsid w:val="003106FB"/>
    <w:rsid w:val="003326D8"/>
    <w:rsid w:val="00347592"/>
    <w:rsid w:val="00351815"/>
    <w:rsid w:val="0035214D"/>
    <w:rsid w:val="003B3E75"/>
    <w:rsid w:val="003E4805"/>
    <w:rsid w:val="003F2CBF"/>
    <w:rsid w:val="00414E06"/>
    <w:rsid w:val="00440066"/>
    <w:rsid w:val="004675C7"/>
    <w:rsid w:val="00470A85"/>
    <w:rsid w:val="004726D0"/>
    <w:rsid w:val="00491740"/>
    <w:rsid w:val="004B233E"/>
    <w:rsid w:val="004B2CC6"/>
    <w:rsid w:val="004F63D8"/>
    <w:rsid w:val="004F788F"/>
    <w:rsid w:val="00501F1A"/>
    <w:rsid w:val="0051527D"/>
    <w:rsid w:val="005352EA"/>
    <w:rsid w:val="00555764"/>
    <w:rsid w:val="00570DED"/>
    <w:rsid w:val="005C10A1"/>
    <w:rsid w:val="005C1922"/>
    <w:rsid w:val="005F494A"/>
    <w:rsid w:val="005F53A6"/>
    <w:rsid w:val="00616D30"/>
    <w:rsid w:val="00633949"/>
    <w:rsid w:val="006453EE"/>
    <w:rsid w:val="00675AC8"/>
    <w:rsid w:val="00682A3B"/>
    <w:rsid w:val="00684629"/>
    <w:rsid w:val="00697E19"/>
    <w:rsid w:val="006A016A"/>
    <w:rsid w:val="006B6BB8"/>
    <w:rsid w:val="006C4745"/>
    <w:rsid w:val="006D7F51"/>
    <w:rsid w:val="006E0A17"/>
    <w:rsid w:val="006F034A"/>
    <w:rsid w:val="00722C47"/>
    <w:rsid w:val="0072795A"/>
    <w:rsid w:val="00742165"/>
    <w:rsid w:val="00761259"/>
    <w:rsid w:val="007913EC"/>
    <w:rsid w:val="007C6D4A"/>
    <w:rsid w:val="007C7300"/>
    <w:rsid w:val="007D37C2"/>
    <w:rsid w:val="007F586B"/>
    <w:rsid w:val="00811CB6"/>
    <w:rsid w:val="00835747"/>
    <w:rsid w:val="00840971"/>
    <w:rsid w:val="00845355"/>
    <w:rsid w:val="00846E01"/>
    <w:rsid w:val="00870AFA"/>
    <w:rsid w:val="00884AC5"/>
    <w:rsid w:val="008A1194"/>
    <w:rsid w:val="008A42C1"/>
    <w:rsid w:val="008B30A9"/>
    <w:rsid w:val="008B516D"/>
    <w:rsid w:val="008C78C1"/>
    <w:rsid w:val="008D1C5C"/>
    <w:rsid w:val="008D3E85"/>
    <w:rsid w:val="008D76DB"/>
    <w:rsid w:val="008E02BD"/>
    <w:rsid w:val="008F0CB8"/>
    <w:rsid w:val="008F66D9"/>
    <w:rsid w:val="009200BA"/>
    <w:rsid w:val="00922D2D"/>
    <w:rsid w:val="009425BC"/>
    <w:rsid w:val="00961E5B"/>
    <w:rsid w:val="0099244C"/>
    <w:rsid w:val="0099509B"/>
    <w:rsid w:val="009A3FC1"/>
    <w:rsid w:val="009C6769"/>
    <w:rsid w:val="009D4F5B"/>
    <w:rsid w:val="009E2B33"/>
    <w:rsid w:val="009F768B"/>
    <w:rsid w:val="009F7A5F"/>
    <w:rsid w:val="00A037EA"/>
    <w:rsid w:val="00A13455"/>
    <w:rsid w:val="00A57AEF"/>
    <w:rsid w:val="00A605FC"/>
    <w:rsid w:val="00A61E70"/>
    <w:rsid w:val="00A6350A"/>
    <w:rsid w:val="00A64B09"/>
    <w:rsid w:val="00A72EE5"/>
    <w:rsid w:val="00A7542F"/>
    <w:rsid w:val="00A81581"/>
    <w:rsid w:val="00A81F88"/>
    <w:rsid w:val="00A96B35"/>
    <w:rsid w:val="00AA526D"/>
    <w:rsid w:val="00AB1E79"/>
    <w:rsid w:val="00AC64A8"/>
    <w:rsid w:val="00AD28A0"/>
    <w:rsid w:val="00AF25C3"/>
    <w:rsid w:val="00B0167E"/>
    <w:rsid w:val="00B10A8B"/>
    <w:rsid w:val="00B3588C"/>
    <w:rsid w:val="00B431F3"/>
    <w:rsid w:val="00B43A26"/>
    <w:rsid w:val="00B53005"/>
    <w:rsid w:val="00B60090"/>
    <w:rsid w:val="00B62D00"/>
    <w:rsid w:val="00B77562"/>
    <w:rsid w:val="00B81FDF"/>
    <w:rsid w:val="00B82D57"/>
    <w:rsid w:val="00B85C3A"/>
    <w:rsid w:val="00B906C7"/>
    <w:rsid w:val="00B979F0"/>
    <w:rsid w:val="00BA1A2B"/>
    <w:rsid w:val="00BC342E"/>
    <w:rsid w:val="00BD0F23"/>
    <w:rsid w:val="00BD14B7"/>
    <w:rsid w:val="00C0170B"/>
    <w:rsid w:val="00C1166D"/>
    <w:rsid w:val="00C1730F"/>
    <w:rsid w:val="00C32AFF"/>
    <w:rsid w:val="00C57058"/>
    <w:rsid w:val="00CB7BDC"/>
    <w:rsid w:val="00CC23C8"/>
    <w:rsid w:val="00CD61A8"/>
    <w:rsid w:val="00CF1C34"/>
    <w:rsid w:val="00CF4F65"/>
    <w:rsid w:val="00D012BD"/>
    <w:rsid w:val="00D021A1"/>
    <w:rsid w:val="00D05FF1"/>
    <w:rsid w:val="00D112F5"/>
    <w:rsid w:val="00D1337E"/>
    <w:rsid w:val="00D16AB1"/>
    <w:rsid w:val="00D23D2F"/>
    <w:rsid w:val="00D26A3F"/>
    <w:rsid w:val="00D43498"/>
    <w:rsid w:val="00D5119B"/>
    <w:rsid w:val="00D6173A"/>
    <w:rsid w:val="00D85D6F"/>
    <w:rsid w:val="00DC5F53"/>
    <w:rsid w:val="00DD1DD2"/>
    <w:rsid w:val="00DE0426"/>
    <w:rsid w:val="00DE5251"/>
    <w:rsid w:val="00E04625"/>
    <w:rsid w:val="00E17C94"/>
    <w:rsid w:val="00E20885"/>
    <w:rsid w:val="00E22288"/>
    <w:rsid w:val="00E300EF"/>
    <w:rsid w:val="00E43CBF"/>
    <w:rsid w:val="00E7204E"/>
    <w:rsid w:val="00E94177"/>
    <w:rsid w:val="00EC0955"/>
    <w:rsid w:val="00ED5A86"/>
    <w:rsid w:val="00ED5E81"/>
    <w:rsid w:val="00EF0CFC"/>
    <w:rsid w:val="00F0675A"/>
    <w:rsid w:val="00F27330"/>
    <w:rsid w:val="00F405F3"/>
    <w:rsid w:val="00F41FD8"/>
    <w:rsid w:val="00F51046"/>
    <w:rsid w:val="00F73C44"/>
    <w:rsid w:val="00F80733"/>
    <w:rsid w:val="00F90023"/>
    <w:rsid w:val="00FA3D3D"/>
    <w:rsid w:val="00FC2A55"/>
    <w:rsid w:val="00FC4C0F"/>
    <w:rsid w:val="00FD7A8A"/>
    <w:rsid w:val="00FE174E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741D"/>
  <w15:docId w15:val="{D108A0B7-A4E3-4312-9AE6-1C5E91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E19"/>
  </w:style>
  <w:style w:type="paragraph" w:styleId="a5">
    <w:name w:val="footer"/>
    <w:basedOn w:val="a"/>
    <w:link w:val="a6"/>
    <w:uiPriority w:val="99"/>
    <w:unhideWhenUsed/>
    <w:rsid w:val="0069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E19"/>
  </w:style>
  <w:style w:type="table" w:styleId="a7">
    <w:name w:val="Table Grid"/>
    <w:basedOn w:val="a1"/>
    <w:uiPriority w:val="39"/>
    <w:rsid w:val="00D1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8B516D"/>
    <w:pPr>
      <w:spacing w:after="0" w:line="240" w:lineRule="auto"/>
    </w:pPr>
    <w:rPr>
      <w:rFonts w:ascii="Calibri" w:eastAsia="Times New Roman" w:hAnsi="Calibri" w:cs="Times New Roman"/>
      <w:kern w:val="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43CB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43CBF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E0462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0462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0462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0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170B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12B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D61A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F494A"/>
    <w:rPr>
      <w:color w:val="605E5C"/>
      <w:shd w:val="clear" w:color="auto" w:fill="E1DFDD"/>
    </w:rPr>
  </w:style>
  <w:style w:type="paragraph" w:styleId="ae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semiHidden/>
    <w:unhideWhenUsed/>
    <w:qFormat/>
    <w:rsid w:val="00501F1A"/>
    <w:pPr>
      <w:spacing w:before="80" w:after="80" w:line="240" w:lineRule="auto"/>
    </w:pPr>
    <w:rPr>
      <w:rFonts w:ascii="Tahoma" w:eastAsia="Arial Unicode MS" w:hAnsi="Tahoma" w:cs="Tahoma"/>
      <w:color w:val="1D2E67"/>
      <w:kern w:val="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xpoEuras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rubezh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poEuras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BDC0-C117-4279-84FB-AB218E99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Пользователь Windows</cp:lastModifiedBy>
  <cp:revision>4</cp:revision>
  <cp:lastPrinted>2025-04-10T06:46:00Z</cp:lastPrinted>
  <dcterms:created xsi:type="dcterms:W3CDTF">2026-02-04T09:43:00Z</dcterms:created>
  <dcterms:modified xsi:type="dcterms:W3CDTF">2026-06-16T13:30:00Z</dcterms:modified>
</cp:coreProperties>
</file>