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B8171" w14:textId="7B3D83CE" w:rsidR="00C92B01" w:rsidRDefault="006472E8" w:rsidP="006472E8">
      <w:pPr>
        <w:spacing w:line="360" w:lineRule="auto"/>
        <w:ind w:firstLine="426"/>
        <w:jc w:val="center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noProof/>
          <w:color w:val="000000"/>
          <w:lang w:val="en-US"/>
        </w:rPr>
        <w:drawing>
          <wp:inline distT="0" distB="0" distL="0" distR="0" wp14:anchorId="01F66B8D" wp14:editId="60B81CBD">
            <wp:extent cx="892867" cy="892867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67" cy="89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8C76F" w14:textId="77777777" w:rsidR="006472E8" w:rsidRDefault="006472E8" w:rsidP="001103D1">
      <w:pPr>
        <w:spacing w:line="276" w:lineRule="auto"/>
        <w:ind w:right="276" w:firstLine="567"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14:paraId="1A3AD6E1" w14:textId="39AA82A7" w:rsidR="00E664BB" w:rsidRPr="00201066" w:rsidRDefault="006472E8" w:rsidP="001103D1">
      <w:pPr>
        <w:spacing w:line="276" w:lineRule="auto"/>
        <w:ind w:right="276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01066">
        <w:rPr>
          <w:rFonts w:ascii="Times New Roman" w:eastAsia="Times New Roman" w:hAnsi="Times New Roman" w:cs="Times New Roman"/>
          <w:b/>
          <w:bCs/>
          <w:lang w:eastAsia="ru-RU"/>
        </w:rPr>
        <w:t>с</w:t>
      </w:r>
      <w:r w:rsidRPr="00201066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="00201066" w:rsidRPr="00201066">
        <w:rPr>
          <w:rFonts w:ascii="Times New Roman" w:eastAsia="Times New Roman" w:hAnsi="Times New Roman" w:cs="Times New Roman"/>
          <w:b/>
          <w:bCs/>
          <w:lang w:val="en-US" w:eastAsia="ru-RU"/>
        </w:rPr>
        <w:t>6</w:t>
      </w:r>
      <w:r w:rsidRPr="00201066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201066">
        <w:rPr>
          <w:rFonts w:ascii="Times New Roman" w:eastAsia="Times New Roman" w:hAnsi="Times New Roman" w:cs="Times New Roman"/>
          <w:b/>
          <w:bCs/>
          <w:lang w:eastAsia="ru-RU"/>
        </w:rPr>
        <w:t>по</w:t>
      </w:r>
      <w:r w:rsidRPr="00201066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9 </w:t>
      </w:r>
      <w:r w:rsidR="00201066" w:rsidRPr="00201066">
        <w:rPr>
          <w:rFonts w:ascii="Times New Roman" w:eastAsia="Times New Roman" w:hAnsi="Times New Roman" w:cs="Times New Roman"/>
          <w:b/>
          <w:bCs/>
          <w:lang w:eastAsia="ru-RU"/>
        </w:rPr>
        <w:t>ма</w:t>
      </w:r>
      <w:r w:rsidRPr="00201066">
        <w:rPr>
          <w:rFonts w:ascii="Times New Roman" w:eastAsia="Times New Roman" w:hAnsi="Times New Roman" w:cs="Times New Roman"/>
          <w:b/>
          <w:bCs/>
          <w:lang w:eastAsia="ru-RU"/>
        </w:rPr>
        <w:t>я</w:t>
      </w:r>
      <w:r w:rsidRPr="00201066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202</w:t>
      </w:r>
      <w:r w:rsidR="00201066" w:rsidRPr="00201066">
        <w:rPr>
          <w:rFonts w:ascii="Times New Roman" w:eastAsia="Times New Roman" w:hAnsi="Times New Roman" w:cs="Times New Roman"/>
          <w:b/>
          <w:bCs/>
          <w:lang w:val="en-US" w:eastAsia="ru-RU"/>
        </w:rPr>
        <w:t>6</w:t>
      </w:r>
      <w:r w:rsidRPr="00201066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201066">
        <w:rPr>
          <w:rFonts w:ascii="Times New Roman" w:eastAsia="Times New Roman" w:hAnsi="Times New Roman" w:cs="Times New Roman"/>
          <w:b/>
          <w:bCs/>
          <w:lang w:eastAsia="ru-RU"/>
        </w:rPr>
        <w:t>года</w:t>
      </w:r>
      <w:r w:rsidRPr="00201066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201066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Pr="00201066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201066">
        <w:rPr>
          <w:rFonts w:ascii="Times New Roman" w:eastAsia="Times New Roman" w:hAnsi="Times New Roman" w:cs="Times New Roman"/>
          <w:b/>
          <w:bCs/>
          <w:lang w:eastAsia="ru-RU"/>
        </w:rPr>
        <w:t>г</w:t>
      </w:r>
      <w:r w:rsidRPr="00201066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. </w:t>
      </w:r>
      <w:r w:rsidRPr="00201066">
        <w:rPr>
          <w:rFonts w:ascii="Times New Roman" w:eastAsia="Times New Roman" w:hAnsi="Times New Roman" w:cs="Times New Roman"/>
          <w:b/>
          <w:bCs/>
          <w:lang w:eastAsia="ru-RU"/>
        </w:rPr>
        <w:t>Х</w:t>
      </w:r>
      <w:r w:rsidR="00201066" w:rsidRPr="00201066">
        <w:rPr>
          <w:rFonts w:ascii="Times New Roman" w:eastAsia="Times New Roman" w:hAnsi="Times New Roman" w:cs="Times New Roman"/>
          <w:b/>
          <w:bCs/>
          <w:lang w:eastAsia="ru-RU"/>
        </w:rPr>
        <w:t>аной</w:t>
      </w:r>
      <w:r w:rsidRPr="0020106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201066">
        <w:rPr>
          <w:rFonts w:ascii="Times New Roman" w:eastAsia="Times New Roman" w:hAnsi="Times New Roman" w:cs="Times New Roman"/>
          <w:lang w:eastAsia="ru-RU"/>
        </w:rPr>
        <w:t>в</w:t>
      </w:r>
      <w:r w:rsidRPr="0020106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201066">
        <w:rPr>
          <w:rFonts w:ascii="Times New Roman" w:eastAsia="Times New Roman" w:hAnsi="Times New Roman" w:cs="Times New Roman"/>
          <w:lang w:eastAsia="ru-RU"/>
        </w:rPr>
        <w:t>ВЦ</w:t>
      </w:r>
      <w:r w:rsidRPr="0020106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201066">
        <w:rPr>
          <w:rFonts w:ascii="Times New Roman" w:hAnsi="Times New Roman" w:cs="Times New Roman"/>
          <w:lang w:val="en-US"/>
        </w:rPr>
        <w:t>«</w:t>
      </w:r>
      <w:r w:rsidR="00201066" w:rsidRPr="00201066">
        <w:rPr>
          <w:rFonts w:ascii="Times New Roman" w:hAnsi="Times New Roman" w:cs="Times New Roman"/>
          <w:lang w:val="en-US"/>
        </w:rPr>
        <w:t>International Centre of Exhibition (I.C.E)</w:t>
      </w:r>
      <w:r w:rsidRPr="00201066">
        <w:rPr>
          <w:rFonts w:ascii="Times New Roman" w:hAnsi="Times New Roman" w:cs="Times New Roman"/>
          <w:lang w:val="en-US"/>
        </w:rPr>
        <w:t>»</w:t>
      </w:r>
      <w:r w:rsidRPr="0020106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201066">
        <w:rPr>
          <w:rFonts w:ascii="Times New Roman" w:eastAsia="Times New Roman" w:hAnsi="Times New Roman" w:cs="Times New Roman"/>
          <w:lang w:eastAsia="ru-RU"/>
        </w:rPr>
        <w:t>состоится</w:t>
      </w:r>
      <w:r w:rsidR="00E664BB" w:rsidRPr="0020106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E664BB" w:rsidRPr="00201066">
        <w:rPr>
          <w:rFonts w:ascii="Times New Roman" w:eastAsia="Times New Roman" w:hAnsi="Times New Roman" w:cs="Times New Roman"/>
          <w:lang w:eastAsia="ru-RU"/>
        </w:rPr>
        <w:t>международн</w:t>
      </w:r>
      <w:r w:rsidRPr="00201066">
        <w:rPr>
          <w:rFonts w:ascii="Times New Roman" w:eastAsia="Times New Roman" w:hAnsi="Times New Roman" w:cs="Times New Roman"/>
          <w:lang w:eastAsia="ru-RU"/>
        </w:rPr>
        <w:t>ая</w:t>
      </w:r>
      <w:r w:rsidR="00E664BB" w:rsidRPr="0020106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E664BB" w:rsidRPr="00201066">
        <w:rPr>
          <w:rFonts w:ascii="Times New Roman" w:eastAsia="Times New Roman" w:hAnsi="Times New Roman" w:cs="Times New Roman"/>
          <w:lang w:eastAsia="ru-RU"/>
        </w:rPr>
        <w:t>выставк</w:t>
      </w:r>
      <w:r w:rsidRPr="00201066">
        <w:rPr>
          <w:rFonts w:ascii="Times New Roman" w:eastAsia="Times New Roman" w:hAnsi="Times New Roman" w:cs="Times New Roman"/>
          <w:lang w:eastAsia="ru-RU"/>
        </w:rPr>
        <w:t>а</w:t>
      </w:r>
      <w:r w:rsidR="00E664BB" w:rsidRPr="00201066">
        <w:rPr>
          <w:rFonts w:ascii="Times New Roman" w:eastAsia="Times New Roman" w:hAnsi="Times New Roman" w:cs="Times New Roman"/>
          <w:b/>
          <w:lang w:val="en-US" w:eastAsia="ru-RU"/>
        </w:rPr>
        <w:t xml:space="preserve"> «EXPO</w:t>
      </w:r>
      <w:r w:rsidR="00390FB1" w:rsidRPr="00201066">
        <w:rPr>
          <w:rFonts w:ascii="Times New Roman" w:eastAsia="Times New Roman" w:hAnsi="Times New Roman" w:cs="Times New Roman"/>
          <w:b/>
          <w:lang w:val="en-US" w:eastAsia="ru-RU"/>
        </w:rPr>
        <w:t>-RUSSIA</w:t>
      </w:r>
      <w:r w:rsidR="00E664BB" w:rsidRPr="00201066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="007F5434" w:rsidRPr="00201066">
        <w:rPr>
          <w:rFonts w:ascii="Times New Roman" w:eastAsia="Times New Roman" w:hAnsi="Times New Roman" w:cs="Times New Roman"/>
          <w:b/>
          <w:lang w:val="en-US" w:eastAsia="ru-RU"/>
        </w:rPr>
        <w:t>MEDI-PHARM</w:t>
      </w:r>
      <w:r w:rsidR="00201066" w:rsidRPr="00201066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="00E664BB" w:rsidRPr="00201066">
        <w:rPr>
          <w:rFonts w:ascii="Times New Roman" w:eastAsia="Times New Roman" w:hAnsi="Times New Roman" w:cs="Times New Roman"/>
          <w:b/>
          <w:lang w:val="en-US" w:eastAsia="ru-RU"/>
        </w:rPr>
        <w:t>202</w:t>
      </w:r>
      <w:r w:rsidR="00201066" w:rsidRPr="00201066">
        <w:rPr>
          <w:rFonts w:ascii="Times New Roman" w:eastAsia="Times New Roman" w:hAnsi="Times New Roman" w:cs="Times New Roman"/>
          <w:b/>
          <w:lang w:val="en-US" w:eastAsia="ru-RU"/>
        </w:rPr>
        <w:t>6</w:t>
      </w:r>
      <w:r w:rsidR="00E664BB" w:rsidRPr="00201066">
        <w:rPr>
          <w:rFonts w:ascii="Times New Roman" w:eastAsia="Times New Roman" w:hAnsi="Times New Roman" w:cs="Times New Roman"/>
          <w:b/>
          <w:lang w:val="en-US" w:eastAsia="ru-RU"/>
        </w:rPr>
        <w:t>»</w:t>
      </w:r>
      <w:r w:rsidRPr="00201066">
        <w:rPr>
          <w:rFonts w:ascii="Times New Roman" w:eastAsia="Times New Roman" w:hAnsi="Times New Roman" w:cs="Times New Roman"/>
          <w:bCs/>
          <w:lang w:val="en-US" w:eastAsia="ru-RU"/>
        </w:rPr>
        <w:t>.</w:t>
      </w:r>
      <w:r w:rsidR="005377B3" w:rsidRPr="0020106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6C67C6" w:rsidRPr="00201066">
        <w:rPr>
          <w:rFonts w:ascii="Times New Roman" w:eastAsia="Times New Roman" w:hAnsi="Times New Roman" w:cs="Times New Roman"/>
          <w:lang w:eastAsia="ru-RU"/>
        </w:rPr>
        <w:t xml:space="preserve">Мероприятие является совместной экспозицией </w:t>
      </w:r>
      <w:r w:rsidR="00E664BB" w:rsidRPr="00201066">
        <w:rPr>
          <w:rFonts w:ascii="Times New Roman" w:eastAsia="Times New Roman" w:hAnsi="Times New Roman" w:cs="Times New Roman"/>
          <w:bCs/>
          <w:lang w:eastAsia="ru-RU"/>
        </w:rPr>
        <w:t>России и стран СНГ</w:t>
      </w:r>
      <w:r w:rsidR="00201066" w:rsidRPr="00201066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C272D" w:rsidRPr="00201066">
        <w:rPr>
          <w:rFonts w:ascii="Times New Roman" w:eastAsia="Times New Roman" w:hAnsi="Times New Roman" w:cs="Times New Roman"/>
          <w:lang w:eastAsia="ru-RU"/>
        </w:rPr>
        <w:t>под патронажем Министерства здравоохранения Вьетнама</w:t>
      </w:r>
      <w:r w:rsidR="006C67C6" w:rsidRPr="00201066">
        <w:rPr>
          <w:rFonts w:ascii="Times New Roman" w:eastAsia="Times New Roman" w:hAnsi="Times New Roman" w:cs="Times New Roman"/>
          <w:lang w:eastAsia="ru-RU"/>
        </w:rPr>
        <w:t>.</w:t>
      </w:r>
      <w:r w:rsidR="00E664BB" w:rsidRPr="00201066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5C36CD6" w14:textId="25A114E0" w:rsidR="00201066" w:rsidRPr="00201066" w:rsidRDefault="00075DA2" w:rsidP="00201066">
      <w:pPr>
        <w:spacing w:line="276" w:lineRule="auto"/>
        <w:ind w:right="282" w:firstLine="709"/>
        <w:jc w:val="both"/>
        <w:rPr>
          <w:rFonts w:asciiTheme="majorBidi" w:hAnsiTheme="majorBidi" w:cstheme="majorBidi"/>
          <w:bCs/>
          <w:color w:val="000000"/>
        </w:rPr>
      </w:pPr>
      <w:r w:rsidRPr="00201066">
        <w:rPr>
          <w:rFonts w:asciiTheme="majorBidi" w:hAnsiTheme="majorBidi" w:cstheme="majorBidi"/>
          <w:bCs/>
          <w:color w:val="000000"/>
        </w:rPr>
        <w:t>Выставк</w:t>
      </w:r>
      <w:r w:rsidR="00201066" w:rsidRPr="00201066">
        <w:rPr>
          <w:rFonts w:asciiTheme="majorBidi" w:hAnsiTheme="majorBidi" w:cstheme="majorBidi"/>
          <w:bCs/>
          <w:color w:val="000000"/>
        </w:rPr>
        <w:t>а</w:t>
      </w:r>
      <w:r w:rsidRPr="00201066">
        <w:rPr>
          <w:rFonts w:asciiTheme="majorBidi" w:hAnsiTheme="majorBidi" w:cstheme="majorBidi"/>
          <w:bCs/>
          <w:color w:val="000000"/>
        </w:rPr>
        <w:t xml:space="preserve"> стан</w:t>
      </w:r>
      <w:r w:rsidR="00201066" w:rsidRPr="00201066">
        <w:rPr>
          <w:rFonts w:asciiTheme="majorBidi" w:hAnsiTheme="majorBidi" w:cstheme="majorBidi"/>
          <w:bCs/>
          <w:color w:val="000000"/>
        </w:rPr>
        <w:t>е</w:t>
      </w:r>
      <w:r w:rsidRPr="00201066">
        <w:rPr>
          <w:rFonts w:asciiTheme="majorBidi" w:hAnsiTheme="majorBidi" w:cstheme="majorBidi"/>
          <w:bCs/>
          <w:color w:val="000000"/>
        </w:rPr>
        <w:t>т площадкой для демонстрации и презентации новых пр</w:t>
      </w:r>
      <w:r w:rsidR="001E3B54" w:rsidRPr="00201066">
        <w:rPr>
          <w:rFonts w:asciiTheme="majorBidi" w:hAnsiTheme="majorBidi" w:cstheme="majorBidi"/>
          <w:bCs/>
          <w:color w:val="000000"/>
        </w:rPr>
        <w:t xml:space="preserve">одуктов и технологий в сферах: </w:t>
      </w:r>
      <w:r w:rsidRPr="00201066">
        <w:rPr>
          <w:rFonts w:asciiTheme="majorBidi" w:hAnsiTheme="majorBidi" w:cstheme="majorBidi"/>
          <w:bCs/>
          <w:color w:val="000000"/>
        </w:rPr>
        <w:t>фармацевтик</w:t>
      </w:r>
      <w:r w:rsidR="00201066" w:rsidRPr="00201066">
        <w:rPr>
          <w:rFonts w:asciiTheme="majorBidi" w:hAnsiTheme="majorBidi" w:cstheme="majorBidi"/>
          <w:bCs/>
          <w:color w:val="000000"/>
        </w:rPr>
        <w:t>и</w:t>
      </w:r>
      <w:r w:rsidR="00FD0BE8" w:rsidRPr="00201066">
        <w:rPr>
          <w:rFonts w:asciiTheme="majorBidi" w:hAnsiTheme="majorBidi" w:cstheme="majorBidi"/>
          <w:bCs/>
          <w:color w:val="000000"/>
        </w:rPr>
        <w:t>, технологи</w:t>
      </w:r>
      <w:r w:rsidR="00201066" w:rsidRPr="00201066">
        <w:rPr>
          <w:rFonts w:asciiTheme="majorBidi" w:hAnsiTheme="majorBidi" w:cstheme="majorBidi"/>
          <w:bCs/>
          <w:color w:val="000000"/>
        </w:rPr>
        <w:t>й</w:t>
      </w:r>
      <w:r w:rsidR="00FD0BE8" w:rsidRPr="00201066">
        <w:rPr>
          <w:rFonts w:asciiTheme="majorBidi" w:hAnsiTheme="majorBidi" w:cstheme="majorBidi"/>
          <w:bCs/>
          <w:color w:val="000000"/>
        </w:rPr>
        <w:t xml:space="preserve"> и оборудовани</w:t>
      </w:r>
      <w:r w:rsidR="00201066" w:rsidRPr="00201066">
        <w:rPr>
          <w:rFonts w:asciiTheme="majorBidi" w:hAnsiTheme="majorBidi" w:cstheme="majorBidi"/>
          <w:bCs/>
          <w:color w:val="000000"/>
        </w:rPr>
        <w:t>я</w:t>
      </w:r>
      <w:r w:rsidR="00FD0BE8" w:rsidRPr="00201066">
        <w:rPr>
          <w:rFonts w:asciiTheme="majorBidi" w:hAnsiTheme="majorBidi" w:cstheme="majorBidi"/>
          <w:bCs/>
          <w:color w:val="000000"/>
        </w:rPr>
        <w:t>;</w:t>
      </w:r>
      <w:r w:rsidRPr="00201066">
        <w:rPr>
          <w:rFonts w:asciiTheme="majorBidi" w:hAnsiTheme="majorBidi" w:cstheme="majorBidi"/>
          <w:bCs/>
          <w:color w:val="000000"/>
        </w:rPr>
        <w:t xml:space="preserve"> медицинско</w:t>
      </w:r>
      <w:r w:rsidR="00201066" w:rsidRPr="00201066">
        <w:rPr>
          <w:rFonts w:asciiTheme="majorBidi" w:hAnsiTheme="majorBidi" w:cstheme="majorBidi"/>
          <w:bCs/>
          <w:color w:val="000000"/>
        </w:rPr>
        <w:t>го</w:t>
      </w:r>
      <w:r w:rsidRPr="00201066">
        <w:rPr>
          <w:rFonts w:asciiTheme="majorBidi" w:hAnsiTheme="majorBidi" w:cstheme="majorBidi"/>
          <w:bCs/>
          <w:color w:val="000000"/>
        </w:rPr>
        <w:t xml:space="preserve"> </w:t>
      </w:r>
      <w:r w:rsidR="001E3B54" w:rsidRPr="00201066">
        <w:rPr>
          <w:rFonts w:asciiTheme="majorBidi" w:hAnsiTheme="majorBidi" w:cstheme="majorBidi"/>
          <w:bCs/>
          <w:color w:val="000000"/>
        </w:rPr>
        <w:t>и реабилитационно</w:t>
      </w:r>
      <w:r w:rsidR="00201066" w:rsidRPr="00201066">
        <w:rPr>
          <w:rFonts w:asciiTheme="majorBidi" w:hAnsiTheme="majorBidi" w:cstheme="majorBidi"/>
          <w:bCs/>
          <w:color w:val="000000"/>
        </w:rPr>
        <w:t>го</w:t>
      </w:r>
      <w:r w:rsidR="001E3B54" w:rsidRPr="00201066">
        <w:rPr>
          <w:rFonts w:asciiTheme="majorBidi" w:hAnsiTheme="majorBidi" w:cstheme="majorBidi"/>
          <w:bCs/>
          <w:color w:val="000000"/>
        </w:rPr>
        <w:t xml:space="preserve"> </w:t>
      </w:r>
      <w:r w:rsidRPr="00201066">
        <w:rPr>
          <w:rFonts w:asciiTheme="majorBidi" w:hAnsiTheme="majorBidi" w:cstheme="majorBidi"/>
          <w:bCs/>
          <w:color w:val="000000"/>
        </w:rPr>
        <w:t>оборудовани</w:t>
      </w:r>
      <w:r w:rsidR="00201066" w:rsidRPr="00201066">
        <w:rPr>
          <w:rFonts w:asciiTheme="majorBidi" w:hAnsiTheme="majorBidi" w:cstheme="majorBidi"/>
          <w:bCs/>
          <w:color w:val="000000"/>
        </w:rPr>
        <w:t>я</w:t>
      </w:r>
      <w:r w:rsidR="00FD0BE8" w:rsidRPr="00201066">
        <w:rPr>
          <w:rFonts w:asciiTheme="majorBidi" w:hAnsiTheme="majorBidi" w:cstheme="majorBidi"/>
          <w:bCs/>
          <w:color w:val="000000"/>
        </w:rPr>
        <w:t>;</w:t>
      </w:r>
      <w:r w:rsidRPr="00201066">
        <w:rPr>
          <w:rFonts w:asciiTheme="majorBidi" w:hAnsiTheme="majorBidi" w:cstheme="majorBidi"/>
          <w:bCs/>
          <w:color w:val="000000"/>
        </w:rPr>
        <w:t xml:space="preserve"> диагностик</w:t>
      </w:r>
      <w:r w:rsidR="00201066" w:rsidRPr="00201066">
        <w:rPr>
          <w:rFonts w:asciiTheme="majorBidi" w:hAnsiTheme="majorBidi" w:cstheme="majorBidi"/>
          <w:bCs/>
          <w:color w:val="000000"/>
        </w:rPr>
        <w:t>и</w:t>
      </w:r>
      <w:r w:rsidRPr="00201066">
        <w:rPr>
          <w:rFonts w:asciiTheme="majorBidi" w:hAnsiTheme="majorBidi" w:cstheme="majorBidi"/>
          <w:bCs/>
          <w:color w:val="000000"/>
        </w:rPr>
        <w:t xml:space="preserve"> и лечени</w:t>
      </w:r>
      <w:r w:rsidR="00201066" w:rsidRPr="00201066">
        <w:rPr>
          <w:rFonts w:asciiTheme="majorBidi" w:hAnsiTheme="majorBidi" w:cstheme="majorBidi"/>
          <w:bCs/>
          <w:color w:val="000000"/>
        </w:rPr>
        <w:t>я</w:t>
      </w:r>
      <w:r w:rsidRPr="00201066">
        <w:rPr>
          <w:rFonts w:asciiTheme="majorBidi" w:hAnsiTheme="majorBidi" w:cstheme="majorBidi"/>
          <w:bCs/>
          <w:color w:val="000000"/>
        </w:rPr>
        <w:t>, стоматологи</w:t>
      </w:r>
      <w:r w:rsidR="00201066" w:rsidRPr="00201066">
        <w:rPr>
          <w:rFonts w:asciiTheme="majorBidi" w:hAnsiTheme="majorBidi" w:cstheme="majorBidi"/>
          <w:bCs/>
          <w:color w:val="000000"/>
        </w:rPr>
        <w:t>и</w:t>
      </w:r>
      <w:r w:rsidRPr="00201066">
        <w:rPr>
          <w:rFonts w:asciiTheme="majorBidi" w:hAnsiTheme="majorBidi" w:cstheme="majorBidi"/>
          <w:bCs/>
          <w:color w:val="000000"/>
        </w:rPr>
        <w:t>, профилактическ</w:t>
      </w:r>
      <w:r w:rsidR="00201066" w:rsidRPr="00201066">
        <w:rPr>
          <w:rFonts w:asciiTheme="majorBidi" w:hAnsiTheme="majorBidi" w:cstheme="majorBidi"/>
          <w:bCs/>
          <w:color w:val="000000"/>
        </w:rPr>
        <w:t>ой</w:t>
      </w:r>
      <w:r w:rsidRPr="00201066">
        <w:rPr>
          <w:rFonts w:asciiTheme="majorBidi" w:hAnsiTheme="majorBidi" w:cstheme="majorBidi"/>
          <w:bCs/>
          <w:color w:val="000000"/>
        </w:rPr>
        <w:t xml:space="preserve"> медицин</w:t>
      </w:r>
      <w:r w:rsidR="00201066" w:rsidRPr="00201066">
        <w:rPr>
          <w:rFonts w:asciiTheme="majorBidi" w:hAnsiTheme="majorBidi" w:cstheme="majorBidi"/>
          <w:bCs/>
          <w:color w:val="000000"/>
        </w:rPr>
        <w:t>ы</w:t>
      </w:r>
      <w:r w:rsidR="00FD0BE8" w:rsidRPr="00201066">
        <w:rPr>
          <w:rFonts w:asciiTheme="majorBidi" w:hAnsiTheme="majorBidi" w:cstheme="majorBidi"/>
          <w:bCs/>
          <w:color w:val="000000"/>
        </w:rPr>
        <w:t>;</w:t>
      </w:r>
      <w:r w:rsidRPr="00201066">
        <w:rPr>
          <w:rFonts w:asciiTheme="majorBidi" w:hAnsiTheme="majorBidi" w:cstheme="majorBidi"/>
          <w:bCs/>
          <w:color w:val="000000"/>
        </w:rPr>
        <w:t xml:space="preserve"> лабораторн</w:t>
      </w:r>
      <w:r w:rsidR="00201066" w:rsidRPr="00201066">
        <w:rPr>
          <w:rFonts w:asciiTheme="majorBidi" w:hAnsiTheme="majorBidi" w:cstheme="majorBidi"/>
          <w:bCs/>
          <w:color w:val="000000"/>
        </w:rPr>
        <w:t>ого</w:t>
      </w:r>
      <w:r w:rsidR="00FD0BE8" w:rsidRPr="00201066">
        <w:rPr>
          <w:rFonts w:asciiTheme="majorBidi" w:hAnsiTheme="majorBidi" w:cstheme="majorBidi"/>
          <w:bCs/>
          <w:color w:val="000000"/>
        </w:rPr>
        <w:t xml:space="preserve"> и аналитическо</w:t>
      </w:r>
      <w:r w:rsidR="00201066" w:rsidRPr="00201066">
        <w:rPr>
          <w:rFonts w:asciiTheme="majorBidi" w:hAnsiTheme="majorBidi" w:cstheme="majorBidi"/>
          <w:bCs/>
          <w:color w:val="000000"/>
        </w:rPr>
        <w:t>го</w:t>
      </w:r>
      <w:r w:rsidR="00FD0BE8" w:rsidRPr="00201066">
        <w:rPr>
          <w:rFonts w:asciiTheme="majorBidi" w:hAnsiTheme="majorBidi" w:cstheme="majorBidi"/>
          <w:bCs/>
          <w:color w:val="000000"/>
        </w:rPr>
        <w:t xml:space="preserve"> оборудовани</w:t>
      </w:r>
      <w:r w:rsidR="00201066" w:rsidRPr="00201066">
        <w:rPr>
          <w:rFonts w:asciiTheme="majorBidi" w:hAnsiTheme="majorBidi" w:cstheme="majorBidi"/>
          <w:bCs/>
          <w:color w:val="000000"/>
        </w:rPr>
        <w:t>я</w:t>
      </w:r>
      <w:r w:rsidR="00FD0BE8" w:rsidRPr="00201066">
        <w:rPr>
          <w:rFonts w:asciiTheme="majorBidi" w:hAnsiTheme="majorBidi" w:cstheme="majorBidi"/>
          <w:bCs/>
          <w:color w:val="000000"/>
        </w:rPr>
        <w:t>, диагностически</w:t>
      </w:r>
      <w:r w:rsidR="00201066" w:rsidRPr="00201066">
        <w:rPr>
          <w:rFonts w:asciiTheme="majorBidi" w:hAnsiTheme="majorBidi" w:cstheme="majorBidi"/>
          <w:bCs/>
          <w:color w:val="000000"/>
        </w:rPr>
        <w:t>х</w:t>
      </w:r>
      <w:r w:rsidR="00FD0BE8" w:rsidRPr="00201066">
        <w:rPr>
          <w:rFonts w:asciiTheme="majorBidi" w:hAnsiTheme="majorBidi" w:cstheme="majorBidi"/>
          <w:bCs/>
          <w:color w:val="000000"/>
        </w:rPr>
        <w:t xml:space="preserve"> материал</w:t>
      </w:r>
      <w:r w:rsidR="00201066" w:rsidRPr="00201066">
        <w:rPr>
          <w:rFonts w:asciiTheme="majorBidi" w:hAnsiTheme="majorBidi" w:cstheme="majorBidi"/>
          <w:bCs/>
          <w:color w:val="000000"/>
        </w:rPr>
        <w:t>ов</w:t>
      </w:r>
      <w:r w:rsidR="00FD0BE8" w:rsidRPr="00201066">
        <w:rPr>
          <w:rFonts w:asciiTheme="majorBidi" w:hAnsiTheme="majorBidi" w:cstheme="majorBidi"/>
          <w:bCs/>
          <w:color w:val="000000"/>
        </w:rPr>
        <w:t>; умно</w:t>
      </w:r>
      <w:r w:rsidR="00201066" w:rsidRPr="00201066">
        <w:rPr>
          <w:rFonts w:asciiTheme="majorBidi" w:hAnsiTheme="majorBidi" w:cstheme="majorBidi"/>
          <w:bCs/>
          <w:color w:val="000000"/>
        </w:rPr>
        <w:t>го</w:t>
      </w:r>
      <w:r w:rsidR="00FD0BE8" w:rsidRPr="00201066">
        <w:rPr>
          <w:rFonts w:asciiTheme="majorBidi" w:hAnsiTheme="majorBidi" w:cstheme="majorBidi"/>
          <w:bCs/>
          <w:color w:val="000000"/>
        </w:rPr>
        <w:t xml:space="preserve"> здоровь</w:t>
      </w:r>
      <w:r w:rsidR="00201066" w:rsidRPr="00201066">
        <w:rPr>
          <w:rFonts w:asciiTheme="majorBidi" w:hAnsiTheme="majorBidi" w:cstheme="majorBidi"/>
          <w:bCs/>
          <w:color w:val="000000"/>
        </w:rPr>
        <w:t>я</w:t>
      </w:r>
      <w:r w:rsidR="00FD0BE8" w:rsidRPr="00201066">
        <w:rPr>
          <w:rFonts w:asciiTheme="majorBidi" w:hAnsiTheme="majorBidi" w:cstheme="majorBidi"/>
          <w:bCs/>
          <w:color w:val="000000"/>
        </w:rPr>
        <w:t>, телемедицин</w:t>
      </w:r>
      <w:r w:rsidR="00201066" w:rsidRPr="00201066">
        <w:rPr>
          <w:rFonts w:asciiTheme="majorBidi" w:hAnsiTheme="majorBidi" w:cstheme="majorBidi"/>
          <w:bCs/>
          <w:color w:val="000000"/>
        </w:rPr>
        <w:t>ы</w:t>
      </w:r>
      <w:r w:rsidR="00350CB6" w:rsidRPr="00201066">
        <w:rPr>
          <w:rFonts w:asciiTheme="majorBidi" w:hAnsiTheme="majorBidi" w:cstheme="majorBidi"/>
          <w:bCs/>
          <w:color w:val="000000"/>
        </w:rPr>
        <w:t>, ИТ-решени</w:t>
      </w:r>
      <w:r w:rsidR="00201066" w:rsidRPr="00201066">
        <w:rPr>
          <w:rFonts w:asciiTheme="majorBidi" w:hAnsiTheme="majorBidi" w:cstheme="majorBidi"/>
          <w:bCs/>
          <w:color w:val="000000"/>
        </w:rPr>
        <w:t>й</w:t>
      </w:r>
      <w:r w:rsidR="00FD0BE8" w:rsidRPr="00201066">
        <w:rPr>
          <w:rFonts w:asciiTheme="majorBidi" w:hAnsiTheme="majorBidi" w:cstheme="majorBidi"/>
          <w:bCs/>
          <w:color w:val="000000"/>
        </w:rPr>
        <w:t>;</w:t>
      </w:r>
      <w:r w:rsidRPr="00201066">
        <w:rPr>
          <w:rFonts w:asciiTheme="majorBidi" w:hAnsiTheme="majorBidi" w:cstheme="majorBidi"/>
          <w:bCs/>
          <w:color w:val="000000"/>
        </w:rPr>
        <w:t xml:space="preserve"> медицинск</w:t>
      </w:r>
      <w:r w:rsidR="00201066" w:rsidRPr="00201066">
        <w:rPr>
          <w:rFonts w:asciiTheme="majorBidi" w:hAnsiTheme="majorBidi" w:cstheme="majorBidi"/>
          <w:bCs/>
          <w:color w:val="000000"/>
        </w:rPr>
        <w:t>ой</w:t>
      </w:r>
      <w:r w:rsidRPr="00201066">
        <w:rPr>
          <w:rFonts w:asciiTheme="majorBidi" w:hAnsiTheme="majorBidi" w:cstheme="majorBidi"/>
          <w:bCs/>
          <w:color w:val="000000"/>
        </w:rPr>
        <w:t xml:space="preserve"> экологи</w:t>
      </w:r>
      <w:r w:rsidR="00201066" w:rsidRPr="00201066">
        <w:rPr>
          <w:rFonts w:asciiTheme="majorBidi" w:hAnsiTheme="majorBidi" w:cstheme="majorBidi"/>
          <w:bCs/>
          <w:color w:val="000000"/>
        </w:rPr>
        <w:t>и</w:t>
      </w:r>
      <w:r w:rsidR="00FD0BE8" w:rsidRPr="00201066">
        <w:rPr>
          <w:rFonts w:asciiTheme="majorBidi" w:hAnsiTheme="majorBidi" w:cstheme="majorBidi"/>
          <w:bCs/>
          <w:color w:val="000000"/>
        </w:rPr>
        <w:t>;</w:t>
      </w:r>
      <w:r w:rsidRPr="00201066">
        <w:rPr>
          <w:rFonts w:asciiTheme="majorBidi" w:hAnsiTheme="majorBidi" w:cstheme="majorBidi"/>
          <w:bCs/>
          <w:color w:val="000000"/>
        </w:rPr>
        <w:t xml:space="preserve"> технологи</w:t>
      </w:r>
      <w:r w:rsidR="00201066">
        <w:rPr>
          <w:rFonts w:asciiTheme="majorBidi" w:hAnsiTheme="majorBidi" w:cstheme="majorBidi"/>
          <w:bCs/>
          <w:color w:val="000000"/>
        </w:rPr>
        <w:t>й</w:t>
      </w:r>
      <w:r w:rsidRPr="00201066">
        <w:rPr>
          <w:rFonts w:asciiTheme="majorBidi" w:hAnsiTheme="majorBidi" w:cstheme="majorBidi"/>
          <w:bCs/>
          <w:color w:val="000000"/>
        </w:rPr>
        <w:t xml:space="preserve"> здравоохранения</w:t>
      </w:r>
      <w:r w:rsidR="00FD0BE8" w:rsidRPr="00201066">
        <w:rPr>
          <w:rFonts w:asciiTheme="majorBidi" w:hAnsiTheme="majorBidi" w:cstheme="majorBidi"/>
          <w:bCs/>
          <w:color w:val="000000"/>
        </w:rPr>
        <w:t>;</w:t>
      </w:r>
      <w:r w:rsidRPr="00201066">
        <w:rPr>
          <w:rFonts w:asciiTheme="majorBidi" w:hAnsiTheme="majorBidi" w:cstheme="majorBidi"/>
          <w:bCs/>
          <w:color w:val="000000"/>
        </w:rPr>
        <w:t xml:space="preserve"> эстетическ</w:t>
      </w:r>
      <w:r w:rsidR="00201066" w:rsidRPr="00201066">
        <w:rPr>
          <w:rFonts w:asciiTheme="majorBidi" w:hAnsiTheme="majorBidi" w:cstheme="majorBidi"/>
          <w:bCs/>
          <w:color w:val="000000"/>
        </w:rPr>
        <w:t>ой</w:t>
      </w:r>
      <w:r w:rsidRPr="00201066">
        <w:rPr>
          <w:rFonts w:asciiTheme="majorBidi" w:hAnsiTheme="majorBidi" w:cstheme="majorBidi"/>
          <w:bCs/>
          <w:color w:val="000000"/>
        </w:rPr>
        <w:t xml:space="preserve"> медицин</w:t>
      </w:r>
      <w:r w:rsidR="00201066" w:rsidRPr="00201066">
        <w:rPr>
          <w:rFonts w:asciiTheme="majorBidi" w:hAnsiTheme="majorBidi" w:cstheme="majorBidi"/>
          <w:bCs/>
          <w:color w:val="000000"/>
        </w:rPr>
        <w:t>ы</w:t>
      </w:r>
      <w:r w:rsidR="00FD0BE8" w:rsidRPr="00201066">
        <w:rPr>
          <w:rFonts w:asciiTheme="majorBidi" w:hAnsiTheme="majorBidi" w:cstheme="majorBidi"/>
          <w:bCs/>
          <w:color w:val="000000"/>
        </w:rPr>
        <w:t>; космецевтик</w:t>
      </w:r>
      <w:r w:rsidR="00201066" w:rsidRPr="00201066">
        <w:rPr>
          <w:rFonts w:asciiTheme="majorBidi" w:hAnsiTheme="majorBidi" w:cstheme="majorBidi"/>
          <w:bCs/>
          <w:color w:val="000000"/>
        </w:rPr>
        <w:t>и</w:t>
      </w:r>
      <w:r w:rsidR="00B719A3" w:rsidRPr="00201066">
        <w:rPr>
          <w:rFonts w:asciiTheme="majorBidi" w:hAnsiTheme="majorBidi" w:cstheme="majorBidi"/>
          <w:bCs/>
          <w:color w:val="000000"/>
        </w:rPr>
        <w:t xml:space="preserve"> и косметик</w:t>
      </w:r>
      <w:r w:rsidR="00201066" w:rsidRPr="00201066">
        <w:rPr>
          <w:rFonts w:asciiTheme="majorBidi" w:hAnsiTheme="majorBidi" w:cstheme="majorBidi"/>
          <w:bCs/>
          <w:color w:val="000000"/>
        </w:rPr>
        <w:t>и</w:t>
      </w:r>
      <w:r w:rsidR="00FD0BE8" w:rsidRPr="00201066">
        <w:rPr>
          <w:rFonts w:asciiTheme="majorBidi" w:hAnsiTheme="majorBidi" w:cstheme="majorBidi"/>
          <w:bCs/>
          <w:color w:val="000000"/>
        </w:rPr>
        <w:t>, оборудовани</w:t>
      </w:r>
      <w:r w:rsidR="00201066" w:rsidRPr="00201066">
        <w:rPr>
          <w:rFonts w:asciiTheme="majorBidi" w:hAnsiTheme="majorBidi" w:cstheme="majorBidi"/>
          <w:bCs/>
          <w:color w:val="000000"/>
        </w:rPr>
        <w:t>я</w:t>
      </w:r>
      <w:r w:rsidR="00FD0BE8" w:rsidRPr="00201066">
        <w:rPr>
          <w:rFonts w:asciiTheme="majorBidi" w:hAnsiTheme="majorBidi" w:cstheme="majorBidi"/>
          <w:bCs/>
          <w:color w:val="000000"/>
        </w:rPr>
        <w:t xml:space="preserve"> и средства ухода</w:t>
      </w:r>
      <w:r w:rsidR="00350CB6" w:rsidRPr="00201066">
        <w:rPr>
          <w:rFonts w:asciiTheme="majorBidi" w:hAnsiTheme="majorBidi" w:cstheme="majorBidi"/>
          <w:bCs/>
          <w:color w:val="000000"/>
        </w:rPr>
        <w:t xml:space="preserve"> (профессиональные и домашние), БАД; </w:t>
      </w:r>
      <w:r w:rsidR="001E3B54" w:rsidRPr="00201066">
        <w:rPr>
          <w:rFonts w:asciiTheme="majorBidi" w:hAnsiTheme="majorBidi" w:cstheme="majorBidi"/>
          <w:bCs/>
          <w:color w:val="000000"/>
        </w:rPr>
        <w:t xml:space="preserve"> </w:t>
      </w:r>
      <w:r w:rsidRPr="00201066">
        <w:rPr>
          <w:rFonts w:asciiTheme="majorBidi" w:hAnsiTheme="majorBidi" w:cstheme="majorBidi"/>
          <w:bCs/>
          <w:color w:val="000000"/>
        </w:rPr>
        <w:t>медицинск</w:t>
      </w:r>
      <w:r w:rsidR="00201066" w:rsidRPr="00201066">
        <w:rPr>
          <w:rFonts w:asciiTheme="majorBidi" w:hAnsiTheme="majorBidi" w:cstheme="majorBidi"/>
          <w:bCs/>
          <w:color w:val="000000"/>
        </w:rPr>
        <w:t>ого</w:t>
      </w:r>
      <w:r w:rsidRPr="00201066">
        <w:rPr>
          <w:rFonts w:asciiTheme="majorBidi" w:hAnsiTheme="majorBidi" w:cstheme="majorBidi"/>
          <w:bCs/>
          <w:color w:val="000000"/>
        </w:rPr>
        <w:t xml:space="preserve"> туризм</w:t>
      </w:r>
      <w:r w:rsidR="00201066" w:rsidRPr="00201066">
        <w:rPr>
          <w:rFonts w:asciiTheme="majorBidi" w:hAnsiTheme="majorBidi" w:cstheme="majorBidi"/>
          <w:bCs/>
          <w:color w:val="000000"/>
        </w:rPr>
        <w:t>а</w:t>
      </w:r>
      <w:r w:rsidRPr="00201066">
        <w:rPr>
          <w:rFonts w:asciiTheme="majorBidi" w:hAnsiTheme="majorBidi" w:cstheme="majorBidi"/>
          <w:bCs/>
          <w:color w:val="000000"/>
        </w:rPr>
        <w:t>.</w:t>
      </w:r>
    </w:p>
    <w:p w14:paraId="073C3AF2" w14:textId="77777777" w:rsidR="00201066" w:rsidRDefault="00201066" w:rsidP="00201066">
      <w:pPr>
        <w:spacing w:line="276" w:lineRule="auto"/>
        <w:ind w:right="282" w:firstLine="709"/>
        <w:jc w:val="both"/>
        <w:rPr>
          <w:rFonts w:asciiTheme="majorBidi" w:hAnsiTheme="majorBidi" w:cstheme="majorBidi"/>
          <w:bCs/>
          <w:color w:val="000000"/>
        </w:rPr>
      </w:pPr>
      <w:r w:rsidRPr="00201066">
        <w:rPr>
          <w:rFonts w:ascii="Times New Roman" w:eastAsia="Times New Roman" w:hAnsi="Times New Roman" w:cs="Times New Roman"/>
          <w:lang w:eastAsia="ru-RU"/>
        </w:rPr>
        <w:t>М</w:t>
      </w:r>
      <w:r w:rsidRPr="00201066">
        <w:rPr>
          <w:rFonts w:ascii="Times New Roman" w:eastAsia="Times New Roman" w:hAnsi="Times New Roman" w:cs="Times New Roman"/>
          <w:lang w:eastAsia="ru-RU"/>
        </w:rPr>
        <w:t>ероприяти</w:t>
      </w:r>
      <w:r w:rsidRPr="00201066">
        <w:rPr>
          <w:rFonts w:ascii="Times New Roman" w:eastAsia="Times New Roman" w:hAnsi="Times New Roman" w:cs="Times New Roman"/>
          <w:lang w:eastAsia="ru-RU"/>
        </w:rPr>
        <w:t>е</w:t>
      </w:r>
      <w:r w:rsidRPr="00201066">
        <w:rPr>
          <w:rFonts w:ascii="Times New Roman" w:eastAsia="Times New Roman" w:hAnsi="Times New Roman" w:cs="Times New Roman"/>
          <w:lang w:eastAsia="ru-RU"/>
        </w:rPr>
        <w:t xml:space="preserve"> традиционно собира</w:t>
      </w:r>
      <w:r w:rsidRPr="00201066">
        <w:rPr>
          <w:rFonts w:ascii="Times New Roman" w:eastAsia="Times New Roman" w:hAnsi="Times New Roman" w:cs="Times New Roman"/>
          <w:lang w:eastAsia="ru-RU"/>
        </w:rPr>
        <w:t>е</w:t>
      </w:r>
      <w:r w:rsidRPr="00201066">
        <w:rPr>
          <w:rFonts w:ascii="Times New Roman" w:eastAsia="Times New Roman" w:hAnsi="Times New Roman" w:cs="Times New Roman"/>
          <w:lang w:eastAsia="ru-RU"/>
        </w:rPr>
        <w:t>т широкий круг участников — от производителей медицинского оборудования, фармацевтических компаний и дистрибьюторов до клиник, исследовательских центров и регуляторных органов из Азии, Европы, Ближнего Востока и Латинской Америки.</w:t>
      </w:r>
    </w:p>
    <w:p w14:paraId="1B55464F" w14:textId="2221D6DA" w:rsidR="00201066" w:rsidRPr="00201066" w:rsidRDefault="00201066" w:rsidP="00201066">
      <w:pPr>
        <w:spacing w:line="276" w:lineRule="auto"/>
        <w:ind w:right="282" w:firstLine="709"/>
        <w:jc w:val="both"/>
        <w:rPr>
          <w:rFonts w:asciiTheme="majorBidi" w:hAnsiTheme="majorBidi" w:cstheme="majorBidi"/>
          <w:bCs/>
          <w:color w:val="000000"/>
        </w:rPr>
      </w:pPr>
      <w:r w:rsidRPr="00201066">
        <w:rPr>
          <w:rFonts w:ascii="Times New Roman" w:eastAsia="Times New Roman" w:hAnsi="Times New Roman" w:cs="Times New Roman"/>
          <w:lang w:eastAsia="ru-RU"/>
        </w:rPr>
        <w:t>Участие в выставке открывает уникальные возможности:</w:t>
      </w:r>
    </w:p>
    <w:p w14:paraId="31770DE8" w14:textId="77777777" w:rsidR="00201066" w:rsidRPr="00201066" w:rsidRDefault="00201066" w:rsidP="00201066">
      <w:pPr>
        <w:pStyle w:val="af0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1066">
        <w:rPr>
          <w:rFonts w:ascii="Times New Roman" w:eastAsia="Times New Roman" w:hAnsi="Times New Roman" w:cs="Times New Roman"/>
          <w:lang w:eastAsia="ru-RU"/>
        </w:rPr>
        <w:t>установить прямые контакты с потенциальными партнёрами и заказчиками на быстрорастущем вьетнамском и региональном рынках;</w:t>
      </w:r>
    </w:p>
    <w:p w14:paraId="3F5D5985" w14:textId="77777777" w:rsidR="00201066" w:rsidRPr="00201066" w:rsidRDefault="00201066" w:rsidP="00201066">
      <w:pPr>
        <w:pStyle w:val="af0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1066">
        <w:rPr>
          <w:rFonts w:ascii="Times New Roman" w:eastAsia="Times New Roman" w:hAnsi="Times New Roman" w:cs="Times New Roman"/>
          <w:lang w:eastAsia="ru-RU"/>
        </w:rPr>
        <w:t>представить инновационные продукты, технологии и решения в сфере здравоохранения и фармацевтики;</w:t>
      </w:r>
    </w:p>
    <w:p w14:paraId="7B400DCB" w14:textId="77777777" w:rsidR="00201066" w:rsidRPr="00201066" w:rsidRDefault="00201066" w:rsidP="00201066">
      <w:pPr>
        <w:pStyle w:val="af0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1066">
        <w:rPr>
          <w:rFonts w:ascii="Times New Roman" w:eastAsia="Times New Roman" w:hAnsi="Times New Roman" w:cs="Times New Roman"/>
          <w:lang w:eastAsia="ru-RU"/>
        </w:rPr>
        <w:t>изучить тренды и регуляторные изменения в регионе Юго-Восточной Азии;</w:t>
      </w:r>
    </w:p>
    <w:p w14:paraId="1C146C95" w14:textId="49981D6A" w:rsidR="00350CB6" w:rsidRPr="00201066" w:rsidRDefault="00201066" w:rsidP="00201066">
      <w:pPr>
        <w:pStyle w:val="af0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1066">
        <w:rPr>
          <w:rFonts w:ascii="Times New Roman" w:eastAsia="Times New Roman" w:hAnsi="Times New Roman" w:cs="Times New Roman"/>
          <w:lang w:eastAsia="ru-RU"/>
        </w:rPr>
        <w:t>принять участие в деловой программе — конференциях, B2B-встречах и тематических сессиях с участием ведущих экспертов отрасли.</w:t>
      </w:r>
    </w:p>
    <w:p w14:paraId="59D270A9" w14:textId="0A82BAEF" w:rsidR="00E664BB" w:rsidRDefault="00E664BB" w:rsidP="001103D1">
      <w:pPr>
        <w:spacing w:line="276" w:lineRule="auto"/>
        <w:ind w:right="28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01066">
        <w:rPr>
          <w:rFonts w:ascii="Times New Roman" w:eastAsia="Times New Roman" w:hAnsi="Times New Roman" w:cs="Times New Roman"/>
          <w:lang w:eastAsia="ru-RU"/>
        </w:rPr>
        <w:t xml:space="preserve">Оргкомитет уверен в том, что </w:t>
      </w:r>
      <w:r w:rsidR="00FC272D" w:rsidRPr="00201066">
        <w:rPr>
          <w:rFonts w:ascii="Times New Roman" w:eastAsia="Times New Roman" w:hAnsi="Times New Roman" w:cs="Times New Roman"/>
          <w:lang w:eastAsia="ru-RU"/>
        </w:rPr>
        <w:t xml:space="preserve">участие в </w:t>
      </w:r>
      <w:r w:rsidRPr="00201066">
        <w:rPr>
          <w:rFonts w:ascii="Times New Roman" w:eastAsia="Times New Roman" w:hAnsi="Times New Roman" w:cs="Times New Roman"/>
          <w:lang w:eastAsia="ru-RU"/>
        </w:rPr>
        <w:t>выставк</w:t>
      </w:r>
      <w:r w:rsidR="00FC272D" w:rsidRPr="00201066">
        <w:rPr>
          <w:rFonts w:ascii="Times New Roman" w:eastAsia="Times New Roman" w:hAnsi="Times New Roman" w:cs="Times New Roman"/>
          <w:lang w:eastAsia="ru-RU"/>
        </w:rPr>
        <w:t>е</w:t>
      </w:r>
      <w:r w:rsidRPr="00201066">
        <w:rPr>
          <w:rFonts w:ascii="Times New Roman" w:eastAsia="Times New Roman" w:hAnsi="Times New Roman" w:cs="Times New Roman"/>
          <w:lang w:eastAsia="ru-RU"/>
        </w:rPr>
        <w:t xml:space="preserve"> </w:t>
      </w:r>
      <w:r w:rsidR="00201066" w:rsidRPr="00201066">
        <w:rPr>
          <w:rFonts w:ascii="Times New Roman" w:eastAsia="Times New Roman" w:hAnsi="Times New Roman" w:cs="Times New Roman"/>
          <w:lang w:eastAsia="ru-RU"/>
        </w:rPr>
        <w:t>«</w:t>
      </w:r>
      <w:r w:rsidR="00201066" w:rsidRPr="00201066">
        <w:rPr>
          <w:rFonts w:ascii="Times New Roman" w:eastAsia="Times New Roman" w:hAnsi="Times New Roman" w:cs="Times New Roman"/>
          <w:b/>
          <w:lang w:val="en-US" w:eastAsia="ru-RU"/>
        </w:rPr>
        <w:t>EXPO</w:t>
      </w:r>
      <w:r w:rsidR="00201066" w:rsidRPr="00201066">
        <w:rPr>
          <w:rFonts w:ascii="Times New Roman" w:eastAsia="Times New Roman" w:hAnsi="Times New Roman" w:cs="Times New Roman"/>
          <w:b/>
          <w:lang w:eastAsia="ru-RU"/>
        </w:rPr>
        <w:t>-</w:t>
      </w:r>
      <w:r w:rsidR="00201066" w:rsidRPr="00201066">
        <w:rPr>
          <w:rFonts w:ascii="Times New Roman" w:eastAsia="Times New Roman" w:hAnsi="Times New Roman" w:cs="Times New Roman"/>
          <w:b/>
          <w:lang w:val="en-US" w:eastAsia="ru-RU"/>
        </w:rPr>
        <w:t>RUSSIA</w:t>
      </w:r>
      <w:r w:rsidR="00201066" w:rsidRPr="0020106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01066" w:rsidRPr="00201066">
        <w:rPr>
          <w:rFonts w:ascii="Times New Roman" w:eastAsia="Times New Roman" w:hAnsi="Times New Roman" w:cs="Times New Roman"/>
          <w:b/>
          <w:lang w:val="en-US" w:eastAsia="ru-RU"/>
        </w:rPr>
        <w:t>MEDI</w:t>
      </w:r>
      <w:r w:rsidR="00201066" w:rsidRPr="00201066">
        <w:rPr>
          <w:rFonts w:ascii="Times New Roman" w:eastAsia="Times New Roman" w:hAnsi="Times New Roman" w:cs="Times New Roman"/>
          <w:b/>
          <w:lang w:eastAsia="ru-RU"/>
        </w:rPr>
        <w:t>-</w:t>
      </w:r>
      <w:r w:rsidR="00201066" w:rsidRPr="00201066">
        <w:rPr>
          <w:rFonts w:ascii="Times New Roman" w:eastAsia="Times New Roman" w:hAnsi="Times New Roman" w:cs="Times New Roman"/>
          <w:b/>
          <w:lang w:val="en-US" w:eastAsia="ru-RU"/>
        </w:rPr>
        <w:t>PHARM</w:t>
      </w:r>
      <w:r w:rsidR="00201066" w:rsidRPr="00201066">
        <w:rPr>
          <w:rFonts w:ascii="Times New Roman" w:eastAsia="Times New Roman" w:hAnsi="Times New Roman" w:cs="Times New Roman"/>
          <w:b/>
          <w:lang w:eastAsia="ru-RU"/>
        </w:rPr>
        <w:t xml:space="preserve"> 2026»</w:t>
      </w:r>
      <w:r w:rsidR="00201066" w:rsidRPr="0020106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201066">
        <w:rPr>
          <w:rFonts w:ascii="Times New Roman" w:eastAsia="Times New Roman" w:hAnsi="Times New Roman" w:cs="Times New Roman"/>
          <w:lang w:eastAsia="ru-RU"/>
        </w:rPr>
        <w:t>станет для вас отличной площадкой для эффективн</w:t>
      </w:r>
      <w:r w:rsidR="00FC272D" w:rsidRPr="00201066">
        <w:rPr>
          <w:rFonts w:ascii="Times New Roman" w:eastAsia="Times New Roman" w:hAnsi="Times New Roman" w:cs="Times New Roman"/>
          <w:lang w:eastAsia="ru-RU"/>
        </w:rPr>
        <w:t>ых коммуникаций</w:t>
      </w:r>
      <w:r w:rsidRPr="00201066">
        <w:rPr>
          <w:rFonts w:ascii="Times New Roman" w:eastAsia="Times New Roman" w:hAnsi="Times New Roman" w:cs="Times New Roman"/>
          <w:lang w:eastAsia="ru-RU"/>
        </w:rPr>
        <w:t xml:space="preserve">, развития бизнеса и расширения географии присутствия на международном рынке. </w:t>
      </w:r>
    </w:p>
    <w:p w14:paraId="544A158D" w14:textId="77777777" w:rsidR="00201066" w:rsidRPr="00201066" w:rsidRDefault="00201066" w:rsidP="001103D1">
      <w:pPr>
        <w:spacing w:line="276" w:lineRule="auto"/>
        <w:ind w:right="282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5D7368" w14:textId="77777777" w:rsidR="006472E8" w:rsidRPr="003B3E75" w:rsidRDefault="006472E8" w:rsidP="006472E8">
      <w:pPr>
        <w:tabs>
          <w:tab w:val="left" w:pos="7180"/>
        </w:tabs>
        <w:ind w:left="-284" w:firstLine="567"/>
        <w:jc w:val="center"/>
        <w:rPr>
          <w:rFonts w:asciiTheme="majorBidi" w:hAnsiTheme="majorBidi" w:cstheme="majorBidi"/>
          <w:bCs/>
          <w:color w:val="000000"/>
        </w:rPr>
      </w:pPr>
      <w:bookmarkStart w:id="0" w:name="_Hlk205220376"/>
      <w:r>
        <w:rPr>
          <w:rFonts w:asciiTheme="majorBidi" w:hAnsiTheme="majorBidi" w:cstheme="majorBidi"/>
          <w:b/>
          <w:color w:val="000000"/>
        </w:rPr>
        <w:t>Для участников организована насыщенная культурная программа</w:t>
      </w:r>
      <w:r w:rsidRPr="003B3E75">
        <w:rPr>
          <w:rFonts w:asciiTheme="majorBidi" w:hAnsiTheme="majorBidi" w:cstheme="majorBidi"/>
          <w:bCs/>
          <w:color w:val="000000"/>
        </w:rPr>
        <w:t>.</w:t>
      </w:r>
    </w:p>
    <w:p w14:paraId="3D211A86" w14:textId="77777777" w:rsidR="006472E8" w:rsidRPr="00A81581" w:rsidRDefault="006472E8" w:rsidP="006472E8">
      <w:pPr>
        <w:tabs>
          <w:tab w:val="left" w:pos="7180"/>
        </w:tabs>
        <w:spacing w:line="276" w:lineRule="auto"/>
        <w:ind w:left="-284" w:hanging="142"/>
        <w:jc w:val="center"/>
        <w:rPr>
          <w:rStyle w:val="a9"/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Регистрация на сайте </w:t>
      </w:r>
      <w:hyperlink r:id="rId9" w:history="1">
        <w:r w:rsidRPr="002E7CF7">
          <w:rPr>
            <w:rStyle w:val="a9"/>
            <w:rFonts w:asciiTheme="majorBidi" w:hAnsiTheme="majorBidi" w:cstheme="majorBidi"/>
            <w:b/>
            <w:lang w:val="en-US"/>
          </w:rPr>
          <w:t>www</w:t>
        </w:r>
        <w:r w:rsidRPr="002E7CF7">
          <w:rPr>
            <w:rStyle w:val="a9"/>
            <w:rFonts w:asciiTheme="majorBidi" w:hAnsiTheme="majorBidi" w:cstheme="majorBidi"/>
            <w:b/>
          </w:rPr>
          <w:t>.</w:t>
        </w:r>
        <w:r w:rsidRPr="002E7CF7">
          <w:rPr>
            <w:rStyle w:val="a9"/>
            <w:rFonts w:asciiTheme="majorBidi" w:hAnsiTheme="majorBidi" w:cstheme="majorBidi"/>
            <w:b/>
            <w:lang w:val="en-US"/>
          </w:rPr>
          <w:t>ExpoRF</w:t>
        </w:r>
        <w:r w:rsidRPr="00FD7A8A">
          <w:rPr>
            <w:rStyle w:val="a9"/>
            <w:rFonts w:asciiTheme="majorBidi" w:hAnsiTheme="majorBidi" w:cstheme="majorBidi"/>
            <w:b/>
          </w:rPr>
          <w:t>.</w:t>
        </w:r>
        <w:r w:rsidRPr="002E7CF7">
          <w:rPr>
            <w:rStyle w:val="a9"/>
            <w:rFonts w:asciiTheme="majorBidi" w:hAnsiTheme="majorBidi" w:cstheme="majorBidi"/>
            <w:b/>
            <w:lang w:val="en-US"/>
          </w:rPr>
          <w:t>ru</w:t>
        </w:r>
      </w:hyperlink>
    </w:p>
    <w:p w14:paraId="3A0353EE" w14:textId="2C3FBEFF" w:rsidR="006472E8" w:rsidRPr="000A7A54" w:rsidRDefault="006472E8" w:rsidP="006472E8">
      <w:pPr>
        <w:tabs>
          <w:tab w:val="left" w:pos="7180"/>
        </w:tabs>
        <w:spacing w:line="276" w:lineRule="auto"/>
        <w:ind w:left="-284" w:hanging="142"/>
        <w:jc w:val="center"/>
        <w:rPr>
          <w:rFonts w:asciiTheme="majorBidi" w:hAnsiTheme="majorBidi" w:cstheme="majorBidi"/>
          <w:b/>
        </w:rPr>
      </w:pPr>
      <w:r w:rsidRPr="000A7A54">
        <w:rPr>
          <w:rFonts w:asciiTheme="majorBidi" w:hAnsiTheme="majorBidi" w:cstheme="majorBidi"/>
          <w:b/>
        </w:rPr>
        <w:t>ОРГКОМИТЕТ:</w:t>
      </w:r>
    </w:p>
    <w:p w14:paraId="2CB7B5B7" w14:textId="77777777" w:rsidR="006472E8" w:rsidRDefault="006472E8" w:rsidP="006472E8">
      <w:pPr>
        <w:tabs>
          <w:tab w:val="left" w:pos="7180"/>
        </w:tabs>
        <w:spacing w:line="276" w:lineRule="auto"/>
        <w:ind w:hanging="142"/>
        <w:jc w:val="center"/>
        <w:rPr>
          <w:rFonts w:asciiTheme="majorBidi" w:hAnsiTheme="majorBidi" w:cstheme="majorBidi"/>
        </w:rPr>
      </w:pPr>
      <w:r w:rsidRPr="004F788F">
        <w:rPr>
          <w:rFonts w:asciiTheme="majorBidi" w:hAnsiTheme="majorBidi" w:cstheme="majorBidi"/>
        </w:rPr>
        <w:t>АО «Зарубеж-Экспо»</w:t>
      </w:r>
      <w:r>
        <w:rPr>
          <w:rFonts w:asciiTheme="majorBidi" w:hAnsiTheme="majorBidi" w:cstheme="majorBidi"/>
        </w:rPr>
        <w:t xml:space="preserve"> </w:t>
      </w:r>
      <w:r w:rsidRPr="004F788F">
        <w:rPr>
          <w:rFonts w:asciiTheme="majorBidi" w:hAnsiTheme="majorBidi" w:cstheme="majorBidi"/>
        </w:rPr>
        <w:t xml:space="preserve">Тел.: +7 (495) 721-32-36, </w:t>
      </w:r>
      <w:r>
        <w:rPr>
          <w:rFonts w:asciiTheme="majorBidi" w:hAnsiTheme="majorBidi" w:cstheme="majorBidi"/>
        </w:rPr>
        <w:t xml:space="preserve"> </w:t>
      </w:r>
      <w:r w:rsidRPr="004F788F">
        <w:rPr>
          <w:rFonts w:asciiTheme="majorBidi" w:hAnsiTheme="majorBidi" w:cstheme="majorBidi"/>
        </w:rPr>
        <w:t xml:space="preserve">info@zarubezhexpo.ru  </w:t>
      </w:r>
    </w:p>
    <w:p w14:paraId="13370BC3" w14:textId="2A1A48C9" w:rsidR="00E664BB" w:rsidRPr="006472E8" w:rsidRDefault="00201066" w:rsidP="006472E8">
      <w:pPr>
        <w:tabs>
          <w:tab w:val="left" w:pos="7180"/>
        </w:tabs>
        <w:spacing w:line="276" w:lineRule="auto"/>
        <w:ind w:hanging="142"/>
        <w:jc w:val="center"/>
        <w:rPr>
          <w:rFonts w:asciiTheme="majorBidi" w:hAnsiTheme="majorBidi" w:cstheme="majorBidi"/>
        </w:rPr>
      </w:pPr>
      <w:hyperlink r:id="rId10" w:history="1">
        <w:r w:rsidR="006472E8" w:rsidRPr="00C24BF1">
          <w:rPr>
            <w:rStyle w:val="a9"/>
            <w:rFonts w:asciiTheme="majorBidi" w:hAnsiTheme="majorBidi" w:cstheme="majorBidi"/>
            <w:lang w:val="en-US"/>
          </w:rPr>
          <w:t>www</w:t>
        </w:r>
        <w:r w:rsidR="006472E8" w:rsidRPr="00C24BF1">
          <w:rPr>
            <w:rStyle w:val="a9"/>
            <w:rFonts w:asciiTheme="majorBidi" w:hAnsiTheme="majorBidi" w:cstheme="majorBidi"/>
          </w:rPr>
          <w:t>.</w:t>
        </w:r>
        <w:r w:rsidR="006472E8" w:rsidRPr="00C24BF1">
          <w:rPr>
            <w:rStyle w:val="a9"/>
            <w:rFonts w:asciiTheme="majorBidi" w:hAnsiTheme="majorBidi" w:cstheme="majorBidi"/>
            <w:lang w:val="en-US"/>
          </w:rPr>
          <w:t>zarubezhexpo</w:t>
        </w:r>
        <w:r w:rsidR="006472E8" w:rsidRPr="00C24BF1">
          <w:rPr>
            <w:rStyle w:val="a9"/>
            <w:rFonts w:asciiTheme="majorBidi" w:hAnsiTheme="majorBidi" w:cstheme="majorBidi"/>
          </w:rPr>
          <w:t>.</w:t>
        </w:r>
        <w:r w:rsidR="006472E8" w:rsidRPr="00C24BF1">
          <w:rPr>
            <w:rStyle w:val="a9"/>
            <w:rFonts w:asciiTheme="majorBidi" w:hAnsiTheme="majorBidi" w:cstheme="majorBidi"/>
            <w:lang w:val="en-US"/>
          </w:rPr>
          <w:t>ru</w:t>
        </w:r>
      </w:hyperlink>
      <w:r w:rsidR="006472E8">
        <w:rPr>
          <w:rFonts w:asciiTheme="majorBidi" w:hAnsiTheme="majorBidi" w:cstheme="majorBidi"/>
        </w:rPr>
        <w:t xml:space="preserve">   </w:t>
      </w:r>
      <w:hyperlink r:id="rId11" w:history="1">
        <w:r w:rsidR="006472E8" w:rsidRPr="004B04EC">
          <w:rPr>
            <w:rStyle w:val="a9"/>
            <w:rFonts w:ascii="Times New Roman" w:hAnsi="Times New Roman" w:cs="Times New Roman"/>
            <w:bCs/>
            <w:lang w:val="en-US"/>
          </w:rPr>
          <w:t>www</w:t>
        </w:r>
        <w:r w:rsidR="006472E8" w:rsidRPr="004B04EC">
          <w:rPr>
            <w:rStyle w:val="a9"/>
            <w:rFonts w:ascii="Times New Roman" w:hAnsi="Times New Roman" w:cs="Times New Roman"/>
            <w:bCs/>
          </w:rPr>
          <w:t>.</w:t>
        </w:r>
        <w:r w:rsidR="006472E8" w:rsidRPr="004B04EC">
          <w:rPr>
            <w:rStyle w:val="a9"/>
            <w:rFonts w:ascii="Times New Roman" w:hAnsi="Times New Roman" w:cs="Times New Roman"/>
            <w:bCs/>
            <w:lang w:val="en-US"/>
          </w:rPr>
          <w:t>exporf</w:t>
        </w:r>
        <w:r w:rsidR="006472E8" w:rsidRPr="004B04EC">
          <w:rPr>
            <w:rStyle w:val="a9"/>
            <w:rFonts w:ascii="Times New Roman" w:hAnsi="Times New Roman" w:cs="Times New Roman"/>
            <w:bCs/>
          </w:rPr>
          <w:t>.</w:t>
        </w:r>
        <w:r w:rsidR="006472E8" w:rsidRPr="004B04EC">
          <w:rPr>
            <w:rStyle w:val="a9"/>
            <w:rFonts w:ascii="Times New Roman" w:hAnsi="Times New Roman" w:cs="Times New Roman"/>
            <w:bCs/>
            <w:lang w:val="en-US"/>
          </w:rPr>
          <w:t>ru</w:t>
        </w:r>
      </w:hyperlink>
      <w:r w:rsidR="00E664BB">
        <w:rPr>
          <w:rFonts w:ascii="Times New Roman" w:hAnsi="Times New Roman" w:cs="Times New Roman"/>
          <w:bCs/>
          <w:color w:val="000000"/>
        </w:rPr>
        <w:t>.</w:t>
      </w:r>
    </w:p>
    <w:p w14:paraId="4072719A" w14:textId="305EDBB3" w:rsidR="00C92B01" w:rsidRPr="00E664BB" w:rsidRDefault="00C92B01" w:rsidP="00D27E2E">
      <w:pPr>
        <w:spacing w:line="480" w:lineRule="auto"/>
        <w:rPr>
          <w:rFonts w:ascii="Times New Roman" w:hAnsi="Times New Roman" w:cs="Times New Roman"/>
        </w:rPr>
      </w:pPr>
    </w:p>
    <w:bookmarkEnd w:id="0"/>
    <w:p w14:paraId="0C567916" w14:textId="77777777" w:rsidR="00A27839" w:rsidRPr="00E664BB" w:rsidRDefault="00A27839" w:rsidP="00C57495">
      <w:pPr>
        <w:rPr>
          <w:rFonts w:ascii="Times New Roman" w:hAnsi="Times New Roman" w:cs="Times New Roman"/>
        </w:rPr>
      </w:pPr>
    </w:p>
    <w:sectPr w:rsidR="00A27839" w:rsidRPr="00E664BB" w:rsidSect="00E664BB">
      <w:footerReference w:type="default" r:id="rId12"/>
      <w:pgSz w:w="11900" w:h="16840"/>
      <w:pgMar w:top="1088" w:right="850" w:bottom="851" w:left="993" w:header="1134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995FE" w14:textId="77777777" w:rsidR="00350CB6" w:rsidRDefault="00350CB6" w:rsidP="004444DB">
      <w:r>
        <w:separator/>
      </w:r>
    </w:p>
  </w:endnote>
  <w:endnote w:type="continuationSeparator" w:id="0">
    <w:p w14:paraId="7D764964" w14:textId="77777777" w:rsidR="00350CB6" w:rsidRDefault="00350CB6" w:rsidP="0044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2CB37" w14:textId="1C49DAC1" w:rsidR="00350CB6" w:rsidRDefault="00350CB6" w:rsidP="006840C3">
    <w:pPr>
      <w:pStyle w:val="a5"/>
      <w:tabs>
        <w:tab w:val="clear" w:pos="4844"/>
        <w:tab w:val="clear" w:pos="9689"/>
        <w:tab w:val="left" w:pos="3060"/>
        <w:tab w:val="left" w:pos="528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91DBE" w14:textId="77777777" w:rsidR="00350CB6" w:rsidRDefault="00350CB6" w:rsidP="004444DB">
      <w:r>
        <w:separator/>
      </w:r>
    </w:p>
  </w:footnote>
  <w:footnote w:type="continuationSeparator" w:id="0">
    <w:p w14:paraId="2E558D63" w14:textId="77777777" w:rsidR="00350CB6" w:rsidRDefault="00350CB6" w:rsidP="00444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543E7F"/>
    <w:multiLevelType w:val="hybridMultilevel"/>
    <w:tmpl w:val="9AB6B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DB"/>
    <w:rsid w:val="00023BFE"/>
    <w:rsid w:val="00075DA2"/>
    <w:rsid w:val="000B4BCC"/>
    <w:rsid w:val="000C2FF3"/>
    <w:rsid w:val="000E0A80"/>
    <w:rsid w:val="000F7DEE"/>
    <w:rsid w:val="00103E45"/>
    <w:rsid w:val="001103D1"/>
    <w:rsid w:val="001516A4"/>
    <w:rsid w:val="00153BB9"/>
    <w:rsid w:val="001B6C65"/>
    <w:rsid w:val="001C048A"/>
    <w:rsid w:val="001E3B54"/>
    <w:rsid w:val="00201066"/>
    <w:rsid w:val="00207766"/>
    <w:rsid w:val="0024608C"/>
    <w:rsid w:val="002A3362"/>
    <w:rsid w:val="002A65B5"/>
    <w:rsid w:val="002A6B87"/>
    <w:rsid w:val="002D1353"/>
    <w:rsid w:val="003466F5"/>
    <w:rsid w:val="00350CB6"/>
    <w:rsid w:val="0035258F"/>
    <w:rsid w:val="00383FF7"/>
    <w:rsid w:val="00390FB1"/>
    <w:rsid w:val="003A062F"/>
    <w:rsid w:val="003D21A0"/>
    <w:rsid w:val="003E7448"/>
    <w:rsid w:val="00432660"/>
    <w:rsid w:val="004444DB"/>
    <w:rsid w:val="00452ABC"/>
    <w:rsid w:val="004B2378"/>
    <w:rsid w:val="004E5425"/>
    <w:rsid w:val="004F7888"/>
    <w:rsid w:val="00500BCD"/>
    <w:rsid w:val="0050389B"/>
    <w:rsid w:val="005377B3"/>
    <w:rsid w:val="00542FCF"/>
    <w:rsid w:val="005D5B45"/>
    <w:rsid w:val="00613A90"/>
    <w:rsid w:val="006472E8"/>
    <w:rsid w:val="006602C8"/>
    <w:rsid w:val="006840C3"/>
    <w:rsid w:val="00684629"/>
    <w:rsid w:val="006B38D4"/>
    <w:rsid w:val="006C3895"/>
    <w:rsid w:val="006C67C6"/>
    <w:rsid w:val="00757BEE"/>
    <w:rsid w:val="007B41EA"/>
    <w:rsid w:val="007C4DED"/>
    <w:rsid w:val="007F5434"/>
    <w:rsid w:val="00851A15"/>
    <w:rsid w:val="0085714D"/>
    <w:rsid w:val="00866A87"/>
    <w:rsid w:val="00872A85"/>
    <w:rsid w:val="008C78C1"/>
    <w:rsid w:val="008D0C93"/>
    <w:rsid w:val="008D70BB"/>
    <w:rsid w:val="0091764B"/>
    <w:rsid w:val="009363AA"/>
    <w:rsid w:val="00960815"/>
    <w:rsid w:val="009A5DD6"/>
    <w:rsid w:val="00A12A72"/>
    <w:rsid w:val="00A27839"/>
    <w:rsid w:val="00A73528"/>
    <w:rsid w:val="00B01AEA"/>
    <w:rsid w:val="00B0285E"/>
    <w:rsid w:val="00B46747"/>
    <w:rsid w:val="00B5630E"/>
    <w:rsid w:val="00B61FD2"/>
    <w:rsid w:val="00B66451"/>
    <w:rsid w:val="00B719A3"/>
    <w:rsid w:val="00B94231"/>
    <w:rsid w:val="00BC1A92"/>
    <w:rsid w:val="00BD57CD"/>
    <w:rsid w:val="00BE15D7"/>
    <w:rsid w:val="00C1455F"/>
    <w:rsid w:val="00C447D0"/>
    <w:rsid w:val="00C53F90"/>
    <w:rsid w:val="00C57495"/>
    <w:rsid w:val="00C92B01"/>
    <w:rsid w:val="00CA2440"/>
    <w:rsid w:val="00CA58C3"/>
    <w:rsid w:val="00CB06F5"/>
    <w:rsid w:val="00CC568E"/>
    <w:rsid w:val="00D27E2E"/>
    <w:rsid w:val="00D762CC"/>
    <w:rsid w:val="00D822C9"/>
    <w:rsid w:val="00D84FCA"/>
    <w:rsid w:val="00DB299F"/>
    <w:rsid w:val="00DB70D1"/>
    <w:rsid w:val="00DC6A6B"/>
    <w:rsid w:val="00DD6E7C"/>
    <w:rsid w:val="00E03C12"/>
    <w:rsid w:val="00E33935"/>
    <w:rsid w:val="00E664BB"/>
    <w:rsid w:val="00F3539B"/>
    <w:rsid w:val="00F566EC"/>
    <w:rsid w:val="00F92B0E"/>
    <w:rsid w:val="00FC272D"/>
    <w:rsid w:val="00FD0BE8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DA50DA"/>
  <w15:chartTrackingRefBased/>
  <w15:docId w15:val="{82C4F938-9197-2547-B1AE-44C098DB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4DB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44DB"/>
  </w:style>
  <w:style w:type="paragraph" w:styleId="a5">
    <w:name w:val="footer"/>
    <w:basedOn w:val="a"/>
    <w:link w:val="a6"/>
    <w:uiPriority w:val="99"/>
    <w:unhideWhenUsed/>
    <w:rsid w:val="004444DB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44DB"/>
  </w:style>
  <w:style w:type="paragraph" w:styleId="a7">
    <w:name w:val="Balloon Text"/>
    <w:basedOn w:val="a"/>
    <w:link w:val="a8"/>
    <w:uiPriority w:val="99"/>
    <w:semiHidden/>
    <w:unhideWhenUsed/>
    <w:rsid w:val="007C4D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4DED"/>
    <w:rPr>
      <w:rFonts w:ascii="Segoe UI" w:hAnsi="Segoe UI" w:cs="Segoe UI"/>
      <w:sz w:val="18"/>
      <w:szCs w:val="18"/>
    </w:rPr>
  </w:style>
  <w:style w:type="paragraph" w:customStyle="1" w:styleId="Style5">
    <w:name w:val="Style5"/>
    <w:basedOn w:val="a"/>
    <w:uiPriority w:val="99"/>
    <w:rsid w:val="00B94231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Style7">
    <w:name w:val="Style7"/>
    <w:basedOn w:val="a"/>
    <w:uiPriority w:val="99"/>
    <w:rsid w:val="00B94231"/>
    <w:pPr>
      <w:widowControl w:val="0"/>
      <w:autoSpaceDE w:val="0"/>
      <w:autoSpaceDN w:val="0"/>
      <w:adjustRightInd w:val="0"/>
      <w:spacing w:line="498" w:lineRule="exact"/>
      <w:ind w:firstLine="1998"/>
    </w:pPr>
    <w:rPr>
      <w:rFonts w:ascii="Times New Roman" w:eastAsia="Times New Roman" w:hAnsi="Times New Roman" w:cs="Times New Roman"/>
      <w:lang w:eastAsia="ru-RU"/>
    </w:rPr>
  </w:style>
  <w:style w:type="paragraph" w:customStyle="1" w:styleId="Style10">
    <w:name w:val="Style10"/>
    <w:basedOn w:val="a"/>
    <w:uiPriority w:val="99"/>
    <w:rsid w:val="00B9423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29">
    <w:name w:val="Font Style29"/>
    <w:basedOn w:val="a0"/>
    <w:uiPriority w:val="99"/>
    <w:rsid w:val="00B94231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31">
    <w:name w:val="Font Style31"/>
    <w:basedOn w:val="a0"/>
    <w:uiPriority w:val="99"/>
    <w:rsid w:val="00B94231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">
    <w:name w:val="Style1"/>
    <w:basedOn w:val="a"/>
    <w:uiPriority w:val="99"/>
    <w:rsid w:val="00B94231"/>
    <w:pPr>
      <w:widowControl w:val="0"/>
      <w:autoSpaceDE w:val="0"/>
      <w:autoSpaceDN w:val="0"/>
      <w:adjustRightInd w:val="0"/>
      <w:spacing w:line="252" w:lineRule="exact"/>
      <w:ind w:hanging="2106"/>
    </w:pPr>
    <w:rPr>
      <w:rFonts w:ascii="Times New Roman" w:eastAsia="Times New Roman" w:hAnsi="Times New Roman" w:cs="Times New Roman"/>
      <w:lang w:eastAsia="ru-RU"/>
    </w:rPr>
  </w:style>
  <w:style w:type="paragraph" w:customStyle="1" w:styleId="Style2">
    <w:name w:val="Style2"/>
    <w:basedOn w:val="a"/>
    <w:uiPriority w:val="99"/>
    <w:rsid w:val="00B9423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</w:style>
  <w:style w:type="paragraph" w:customStyle="1" w:styleId="Style3">
    <w:name w:val="Style3"/>
    <w:basedOn w:val="a"/>
    <w:uiPriority w:val="99"/>
    <w:rsid w:val="00B9423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26">
    <w:name w:val="Font Style26"/>
    <w:basedOn w:val="a0"/>
    <w:uiPriority w:val="99"/>
    <w:rsid w:val="00B9423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7">
    <w:name w:val="Font Style27"/>
    <w:basedOn w:val="a0"/>
    <w:uiPriority w:val="99"/>
    <w:rsid w:val="00B942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a9">
    <w:name w:val="Hyperlink"/>
    <w:uiPriority w:val="99"/>
    <w:unhideWhenUsed/>
    <w:qFormat/>
    <w:rsid w:val="00B94231"/>
    <w:rPr>
      <w:color w:val="0000FF"/>
      <w:u w:val="single"/>
    </w:rPr>
  </w:style>
  <w:style w:type="paragraph" w:styleId="aa">
    <w:name w:val="Body Text"/>
    <w:basedOn w:val="a"/>
    <w:link w:val="ab"/>
    <w:uiPriority w:val="1"/>
    <w:qFormat/>
    <w:rsid w:val="00CA58C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CA58C3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qFormat/>
    <w:rsid w:val="00CC568E"/>
    <w:pPr>
      <w:spacing w:before="80" w:after="80"/>
    </w:pPr>
    <w:rPr>
      <w:rFonts w:ascii="Tahoma" w:eastAsia="Arial Unicode MS" w:hAnsi="Tahoma" w:cs="Tahoma"/>
      <w:color w:val="1D2E67"/>
      <w:sz w:val="22"/>
      <w:szCs w:val="22"/>
      <w:lang w:val="pl-PL" w:eastAsia="pl-PL"/>
    </w:rPr>
  </w:style>
  <w:style w:type="character" w:customStyle="1" w:styleId="topicbody1">
    <w:name w:val="topic_body1"/>
    <w:rsid w:val="00CC568E"/>
    <w:rPr>
      <w:rFonts w:ascii="Arial" w:hAnsi="Arial" w:cs="Arial" w:hint="default"/>
      <w:strike w:val="0"/>
      <w:dstrike w:val="0"/>
      <w:color w:val="444444"/>
      <w:sz w:val="20"/>
      <w:szCs w:val="20"/>
      <w:u w:val="none"/>
      <w:effect w:val="none"/>
    </w:rPr>
  </w:style>
  <w:style w:type="table" w:styleId="ad">
    <w:name w:val="Table Grid"/>
    <w:basedOn w:val="a1"/>
    <w:uiPriority w:val="39"/>
    <w:rsid w:val="00CC568E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39"/>
    <w:rsid w:val="00153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602C8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A2440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6472E8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201066"/>
    <w:rPr>
      <w:b/>
      <w:bCs/>
    </w:rPr>
  </w:style>
  <w:style w:type="paragraph" w:styleId="af0">
    <w:name w:val="List Paragraph"/>
    <w:basedOn w:val="a"/>
    <w:uiPriority w:val="34"/>
    <w:qFormat/>
    <w:rsid w:val="00201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5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xporf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rubezhexp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xpo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93F62-C036-44EF-A795-84F9C35A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Петр IV</cp:lastModifiedBy>
  <cp:revision>8</cp:revision>
  <cp:lastPrinted>2025-07-23T09:36:00Z</cp:lastPrinted>
  <dcterms:created xsi:type="dcterms:W3CDTF">2025-07-17T09:46:00Z</dcterms:created>
  <dcterms:modified xsi:type="dcterms:W3CDTF">2026-01-16T12:46:00Z</dcterms:modified>
</cp:coreProperties>
</file>