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FD02" w14:textId="3FEA847E" w:rsidR="00CD485D" w:rsidRDefault="00CD485D" w:rsidP="003F4173">
      <w:pPr>
        <w:ind w:left="-426"/>
        <w:jc w:val="center"/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8240" behindDoc="0" locked="0" layoutInCell="1" allowOverlap="1" wp14:anchorId="4829EDC3" wp14:editId="77167691">
            <wp:simplePos x="0" y="0"/>
            <wp:positionH relativeFrom="column">
              <wp:posOffset>2205990</wp:posOffset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TopAndBottom/>
            <wp:docPr id="1346360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0F4D" w:rsidRPr="003F4173">
        <w:rPr>
          <w:color w:val="C00000"/>
        </w:rPr>
        <w:fldChar w:fldCharType="begin"/>
      </w:r>
      <w:r w:rsidR="004813C2">
        <w:rPr>
          <w:color w:val="C00000"/>
        </w:rPr>
        <w:instrText xml:space="preserve"> INCLUDEPICTURE "\\\\zarubezhexpo\\Users\\anatolijnikolaev\\Library\\Group Containers\\UBF8T346G9.ms\\WebArchiveCopyPasteTempFiles\\com.microsoft.Word\\397485510.gif" \* MERGEFORMAT </w:instrText>
      </w:r>
      <w:r>
        <w:rPr>
          <w:color w:val="C00000"/>
        </w:rPr>
        <w:fldChar w:fldCharType="separate"/>
      </w:r>
      <w:r w:rsidR="00D60F4D" w:rsidRPr="003F4173">
        <w:rPr>
          <w:color w:val="C00000"/>
        </w:rPr>
        <w:fldChar w:fldCharType="end"/>
      </w:r>
      <w:r w:rsidR="009E4355" w:rsidRPr="003F4173">
        <w:rPr>
          <w:color w:val="C00000"/>
        </w:rPr>
        <w:t xml:space="preserve">  </w:t>
      </w:r>
      <w:r w:rsidR="003F4173" w:rsidRPr="003F4173">
        <w:rPr>
          <w:color w:val="C00000"/>
        </w:rPr>
        <w:t xml:space="preserve"> </w:t>
      </w:r>
    </w:p>
    <w:p w14:paraId="22394D09" w14:textId="00BDBBBD" w:rsidR="00100114" w:rsidRPr="003F4173" w:rsidRDefault="003F4173" w:rsidP="003F4173">
      <w:pPr>
        <w:ind w:left="-426"/>
        <w:jc w:val="center"/>
        <w:rPr>
          <w:rFonts w:asciiTheme="majorBidi" w:hAnsiTheme="majorBidi" w:cstheme="majorBidi"/>
          <w:b/>
          <w:bCs/>
          <w:color w:val="C00000"/>
        </w:rPr>
      </w:pPr>
      <w:r w:rsidRPr="003F4173">
        <w:rPr>
          <w:color w:val="C00000"/>
        </w:rPr>
        <w:t xml:space="preserve"> </w:t>
      </w:r>
      <w:r w:rsidRPr="003F4173">
        <w:rPr>
          <w:rFonts w:asciiTheme="majorBidi" w:hAnsiTheme="majorBidi" w:cstheme="majorBidi"/>
          <w:b/>
          <w:bCs/>
          <w:color w:val="C00000"/>
        </w:rPr>
        <w:t>П</w:t>
      </w:r>
      <w:r w:rsidR="00100114" w:rsidRPr="003F4173">
        <w:rPr>
          <w:rFonts w:asciiTheme="majorBidi" w:hAnsiTheme="majorBidi" w:cstheme="majorBidi"/>
          <w:b/>
          <w:bCs/>
          <w:color w:val="C00000"/>
        </w:rPr>
        <w:t>РЕСС-РЕЛИЗ</w:t>
      </w:r>
    </w:p>
    <w:p w14:paraId="287738CE" w14:textId="1149B03D" w:rsidR="00100114" w:rsidRPr="003F4173" w:rsidRDefault="00625D84" w:rsidP="003F4173">
      <w:pPr>
        <w:pStyle w:val="a4"/>
        <w:tabs>
          <w:tab w:val="left" w:pos="10260"/>
        </w:tabs>
        <w:spacing w:before="0" w:beforeAutospacing="0" w:after="0" w:afterAutospacing="0"/>
        <w:ind w:left="-227"/>
        <w:jc w:val="center"/>
        <w:outlineLvl w:val="0"/>
        <w:rPr>
          <w:rFonts w:asciiTheme="majorBidi" w:eastAsia="Arial Unicode MS" w:hAnsiTheme="majorBidi" w:cstheme="majorBidi"/>
          <w:b/>
          <w:bCs/>
        </w:rPr>
      </w:pPr>
      <w:r w:rsidRPr="003F4173">
        <w:rPr>
          <w:rFonts w:asciiTheme="majorBidi" w:eastAsia="Arial Unicode MS" w:hAnsiTheme="majorBidi" w:cstheme="majorBidi"/>
          <w:b/>
          <w:bCs/>
        </w:rPr>
        <w:t xml:space="preserve">ВТОРОЙ </w:t>
      </w:r>
      <w:r w:rsidR="00100114" w:rsidRPr="003F4173">
        <w:rPr>
          <w:rFonts w:asciiTheme="majorBidi" w:eastAsia="Arial Unicode MS" w:hAnsiTheme="majorBidi" w:cstheme="majorBidi"/>
          <w:b/>
          <w:bCs/>
        </w:rPr>
        <w:t>МЕЖДУНАРОДНОЙ ПРОМЫШЛЕННОЙ ВЫСТАВКИ</w:t>
      </w:r>
    </w:p>
    <w:p w14:paraId="2EBA0035" w14:textId="7D60CF67" w:rsidR="0090266C" w:rsidRPr="003F4173" w:rsidRDefault="00D253EF" w:rsidP="003F4173">
      <w:pPr>
        <w:pStyle w:val="a4"/>
        <w:tabs>
          <w:tab w:val="left" w:pos="10260"/>
        </w:tabs>
        <w:spacing w:before="0" w:beforeAutospacing="0" w:after="0" w:afterAutospacing="0"/>
        <w:ind w:left="-227"/>
        <w:jc w:val="center"/>
        <w:outlineLvl w:val="0"/>
        <w:rPr>
          <w:rFonts w:asciiTheme="majorBidi" w:eastAsia="Arial Unicode MS" w:hAnsiTheme="majorBidi" w:cstheme="majorBidi"/>
          <w:b/>
          <w:bCs/>
        </w:rPr>
      </w:pPr>
      <w:r w:rsidRPr="003F4173">
        <w:rPr>
          <w:rFonts w:asciiTheme="majorBidi" w:eastAsia="Arial Unicode MS" w:hAnsiTheme="majorBidi" w:cstheme="majorBidi"/>
          <w:b/>
          <w:bCs/>
        </w:rPr>
        <w:t xml:space="preserve">и БИЗНЕС–ФОРУМА </w:t>
      </w:r>
      <w:r w:rsidR="00100114" w:rsidRPr="003F4173">
        <w:rPr>
          <w:rFonts w:asciiTheme="majorBidi" w:eastAsia="Arial Unicode MS" w:hAnsiTheme="majorBidi" w:cstheme="majorBidi"/>
          <w:b/>
          <w:bCs/>
        </w:rPr>
        <w:t>«</w:t>
      </w:r>
      <w:r w:rsidR="00100114" w:rsidRPr="003F4173">
        <w:rPr>
          <w:rFonts w:asciiTheme="majorBidi" w:eastAsia="Arial Unicode MS" w:hAnsiTheme="majorBidi" w:cstheme="majorBidi"/>
          <w:b/>
          <w:bCs/>
          <w:lang w:val="en-US"/>
        </w:rPr>
        <w:t>EXPO</w:t>
      </w:r>
      <w:r w:rsidR="00100114" w:rsidRPr="003F4173">
        <w:rPr>
          <w:rFonts w:asciiTheme="majorBidi" w:eastAsia="Arial Unicode MS" w:hAnsiTheme="majorBidi" w:cstheme="majorBidi"/>
          <w:b/>
          <w:bCs/>
        </w:rPr>
        <w:t>-</w:t>
      </w:r>
      <w:r w:rsidR="00100114" w:rsidRPr="003F4173">
        <w:rPr>
          <w:rFonts w:asciiTheme="majorBidi" w:eastAsia="Arial Unicode MS" w:hAnsiTheme="majorBidi" w:cstheme="majorBidi"/>
          <w:b/>
          <w:bCs/>
          <w:lang w:val="en-US"/>
        </w:rPr>
        <w:t>RUSSIA</w:t>
      </w:r>
      <w:r w:rsidR="00100114" w:rsidRPr="003F4173">
        <w:rPr>
          <w:rFonts w:asciiTheme="majorBidi" w:eastAsia="Arial Unicode MS" w:hAnsiTheme="majorBidi" w:cstheme="majorBidi"/>
          <w:b/>
          <w:bCs/>
        </w:rPr>
        <w:t xml:space="preserve"> </w:t>
      </w:r>
      <w:r w:rsidR="0090266C" w:rsidRPr="003F4173">
        <w:rPr>
          <w:rFonts w:asciiTheme="majorBidi" w:eastAsia="Arial Unicode MS" w:hAnsiTheme="majorBidi" w:cstheme="majorBidi"/>
          <w:b/>
          <w:bCs/>
          <w:lang w:val="en-US"/>
        </w:rPr>
        <w:t>IRAN</w:t>
      </w:r>
      <w:r w:rsidR="0090266C" w:rsidRPr="003F4173">
        <w:rPr>
          <w:rFonts w:asciiTheme="majorBidi" w:eastAsia="Arial Unicode MS" w:hAnsiTheme="majorBidi" w:cstheme="majorBidi"/>
          <w:b/>
          <w:bCs/>
        </w:rPr>
        <w:t xml:space="preserve"> </w:t>
      </w:r>
      <w:r w:rsidR="00100114" w:rsidRPr="003F4173">
        <w:rPr>
          <w:rFonts w:asciiTheme="majorBidi" w:eastAsia="Arial Unicode MS" w:hAnsiTheme="majorBidi" w:cstheme="majorBidi"/>
          <w:b/>
          <w:bCs/>
        </w:rPr>
        <w:t>202</w:t>
      </w:r>
      <w:r w:rsidR="00625D84" w:rsidRPr="003F4173">
        <w:rPr>
          <w:rFonts w:asciiTheme="majorBidi" w:eastAsia="Arial Unicode MS" w:hAnsiTheme="majorBidi" w:cstheme="majorBidi"/>
          <w:b/>
          <w:bCs/>
        </w:rPr>
        <w:t>4</w:t>
      </w:r>
      <w:r w:rsidR="00100114" w:rsidRPr="003F4173">
        <w:rPr>
          <w:rFonts w:asciiTheme="majorBidi" w:eastAsia="Arial Unicode MS" w:hAnsiTheme="majorBidi" w:cstheme="majorBidi"/>
          <w:b/>
          <w:bCs/>
        </w:rPr>
        <w:t>»</w:t>
      </w:r>
    </w:p>
    <w:p w14:paraId="45E696C9" w14:textId="32B523CE" w:rsidR="0090266C" w:rsidRPr="003F4173" w:rsidRDefault="00971DCF" w:rsidP="0090266C">
      <w:pPr>
        <w:pStyle w:val="a4"/>
        <w:tabs>
          <w:tab w:val="left" w:pos="10260"/>
        </w:tabs>
        <w:spacing w:before="0" w:beforeAutospacing="0" w:after="0" w:afterAutospacing="0"/>
        <w:outlineLvl w:val="0"/>
        <w:rPr>
          <w:rFonts w:asciiTheme="majorBidi" w:hAnsiTheme="majorBidi" w:cstheme="majorBidi"/>
          <w:b/>
          <w:bCs/>
          <w:color w:val="7030A0"/>
        </w:rPr>
      </w:pPr>
      <w:r w:rsidRPr="003F4173">
        <w:rPr>
          <w:rFonts w:asciiTheme="majorBidi" w:hAnsiTheme="majorBidi" w:cstheme="majorBidi"/>
          <w:b/>
          <w:bCs/>
          <w:i/>
          <w:color w:val="4F6228" w:themeColor="accent3" w:themeShade="80"/>
        </w:rPr>
        <w:t xml:space="preserve">  </w:t>
      </w:r>
      <w:r w:rsidR="009E4355" w:rsidRPr="003F4173">
        <w:rPr>
          <w:rFonts w:asciiTheme="majorBidi" w:hAnsiTheme="majorBidi" w:cstheme="majorBidi"/>
          <w:b/>
          <w:bCs/>
          <w:color w:val="000000"/>
        </w:rPr>
        <w:t xml:space="preserve">                  </w:t>
      </w:r>
      <w:r w:rsidR="009E4355" w:rsidRPr="003F4173">
        <w:rPr>
          <w:rFonts w:asciiTheme="majorBidi" w:hAnsiTheme="majorBidi" w:cstheme="majorBidi"/>
          <w:b/>
          <w:bCs/>
          <w:color w:val="7030A0"/>
        </w:rPr>
        <w:t xml:space="preserve">     </w:t>
      </w:r>
      <w:r w:rsidR="00006CB7" w:rsidRPr="003F4173">
        <w:rPr>
          <w:rFonts w:asciiTheme="majorBidi" w:hAnsiTheme="majorBidi" w:cstheme="majorBidi"/>
          <w:b/>
          <w:bCs/>
          <w:color w:val="7030A0"/>
        </w:rPr>
        <w:t xml:space="preserve">      </w:t>
      </w:r>
      <w:r w:rsidR="009E4355" w:rsidRPr="003F4173">
        <w:rPr>
          <w:rFonts w:asciiTheme="majorBidi" w:hAnsiTheme="majorBidi" w:cstheme="majorBidi"/>
          <w:b/>
          <w:bCs/>
          <w:color w:val="7030A0"/>
        </w:rPr>
        <w:t xml:space="preserve">     </w:t>
      </w:r>
      <w:r w:rsidR="009E4355" w:rsidRPr="003F4173">
        <w:rPr>
          <w:rFonts w:asciiTheme="majorBidi" w:hAnsiTheme="majorBidi" w:cstheme="majorBidi"/>
          <w:b/>
          <w:bCs/>
          <w:color w:val="7030A0"/>
          <w:sz w:val="28"/>
          <w:szCs w:val="28"/>
        </w:rPr>
        <w:t xml:space="preserve"> </w:t>
      </w:r>
    </w:p>
    <w:p w14:paraId="55134019" w14:textId="6603D054" w:rsidR="00D60F4D" w:rsidRPr="00D60F4D" w:rsidRDefault="00D60F4D" w:rsidP="00D253EF">
      <w:pPr>
        <w:spacing w:line="276" w:lineRule="auto"/>
        <w:ind w:left="-680"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60F4D">
        <w:rPr>
          <w:rFonts w:ascii="Times New Roman" w:hAnsi="Times New Roman"/>
          <w:bCs/>
          <w:iCs/>
          <w:color w:val="000000" w:themeColor="text1"/>
        </w:rPr>
        <w:t xml:space="preserve">Оргкомитет </w:t>
      </w:r>
      <w:r w:rsidR="0090266C" w:rsidRPr="00D60F4D">
        <w:rPr>
          <w:rFonts w:ascii="Times New Roman" w:hAnsi="Times New Roman"/>
          <w:bCs/>
          <w:iCs/>
          <w:color w:val="000000" w:themeColor="text1"/>
        </w:rPr>
        <w:t>информирует о проведении</w:t>
      </w:r>
      <w:r w:rsidR="0090266C" w:rsidRPr="00D60F4D">
        <w:rPr>
          <w:rFonts w:ascii="Times New Roman" w:hAnsi="Times New Roman"/>
          <w:bCs/>
          <w:color w:val="000000" w:themeColor="text1"/>
        </w:rPr>
        <w:t xml:space="preserve"> </w:t>
      </w:r>
      <w:r w:rsidR="00A61DD8" w:rsidRPr="00D60F4D">
        <w:rPr>
          <w:rFonts w:ascii="Times New Roman" w:hAnsi="Times New Roman"/>
          <w:bCs/>
          <w:color w:val="000000" w:themeColor="text1"/>
        </w:rPr>
        <w:t xml:space="preserve">в Тегеране </w:t>
      </w:r>
      <w:r w:rsidR="00A61DD8" w:rsidRPr="00D60F4D">
        <w:rPr>
          <w:rFonts w:ascii="Times New Roman" w:eastAsia="Times New Roman" w:hAnsi="Times New Roman" w:cs="Times New Roman"/>
          <w:color w:val="000000" w:themeColor="text1"/>
        </w:rPr>
        <w:t xml:space="preserve">с 21 по 23 октября 2024 года </w:t>
      </w:r>
      <w:r w:rsidR="00625D84" w:rsidRPr="003F4173">
        <w:rPr>
          <w:rFonts w:ascii="Times New Roman" w:hAnsi="Times New Roman" w:cs="Times New Roman"/>
          <w:b/>
          <w:bCs/>
          <w:color w:val="000000" w:themeColor="text1"/>
        </w:rPr>
        <w:t xml:space="preserve">Второй </w:t>
      </w:r>
      <w:r w:rsidR="0090266C" w:rsidRPr="003F4173">
        <w:rPr>
          <w:rFonts w:ascii="Times New Roman" w:hAnsi="Times New Roman" w:cs="Times New Roman"/>
          <w:b/>
          <w:bCs/>
          <w:color w:val="000000" w:themeColor="text1"/>
        </w:rPr>
        <w:t xml:space="preserve">международной промышленной выставки </w:t>
      </w:r>
      <w:r w:rsidR="0090266C" w:rsidRPr="003F4173">
        <w:rPr>
          <w:rFonts w:ascii="Times New Roman" w:eastAsia="Times New Roman" w:hAnsi="Times New Roman" w:cs="Times New Roman"/>
          <w:b/>
          <w:bCs/>
          <w:color w:val="000000" w:themeColor="text1"/>
        </w:rPr>
        <w:t>«</w:t>
      </w:r>
      <w:r w:rsidR="0090266C" w:rsidRPr="003F4173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EXPO</w:t>
      </w:r>
      <w:r w:rsidR="0090266C" w:rsidRPr="003F4173">
        <w:rPr>
          <w:rFonts w:ascii="Times New Roman" w:eastAsia="Times New Roman" w:hAnsi="Times New Roman" w:cs="Times New Roman"/>
          <w:b/>
          <w:bCs/>
          <w:color w:val="000000" w:themeColor="text1"/>
        </w:rPr>
        <w:t>-</w:t>
      </w:r>
      <w:r w:rsidR="0090266C" w:rsidRPr="003F4173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RUSSIA</w:t>
      </w:r>
      <w:r w:rsidR="0090266C" w:rsidRPr="003F417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90266C" w:rsidRPr="003F4173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IRAN</w:t>
      </w:r>
      <w:r w:rsidR="0090266C" w:rsidRPr="003F417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202</w:t>
      </w:r>
      <w:r w:rsidR="00254434" w:rsidRPr="003F4173">
        <w:rPr>
          <w:rFonts w:ascii="Times New Roman" w:eastAsia="Times New Roman" w:hAnsi="Times New Roman" w:cs="Times New Roman"/>
          <w:b/>
          <w:bCs/>
          <w:color w:val="000000" w:themeColor="text1"/>
        </w:rPr>
        <w:t>4</w:t>
      </w:r>
      <w:r w:rsidR="0090266C" w:rsidRPr="003F417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» и </w:t>
      </w:r>
      <w:r w:rsidR="00D253EF" w:rsidRPr="003F4173">
        <w:rPr>
          <w:rFonts w:ascii="Times New Roman" w:eastAsia="Times New Roman" w:hAnsi="Times New Roman" w:cs="Times New Roman"/>
          <w:b/>
          <w:bCs/>
          <w:color w:val="000000" w:themeColor="text1"/>
        </w:rPr>
        <w:t>б</w:t>
      </w:r>
      <w:r w:rsidR="0090266C" w:rsidRPr="003F4173">
        <w:rPr>
          <w:rFonts w:ascii="Times New Roman" w:eastAsia="Times New Roman" w:hAnsi="Times New Roman" w:cs="Times New Roman"/>
          <w:b/>
          <w:bCs/>
          <w:color w:val="000000" w:themeColor="text1"/>
        </w:rPr>
        <w:t>изнес-форума,</w:t>
      </w:r>
      <w:r w:rsidR="0090266C" w:rsidRPr="00D60F4D">
        <w:rPr>
          <w:rFonts w:ascii="Times New Roman" w:hAnsi="Times New Roman"/>
          <w:color w:val="000000" w:themeColor="text1"/>
          <w:shd w:val="clear" w:color="auto" w:fill="FFFFFF"/>
        </w:rPr>
        <w:t xml:space="preserve"> приуроченных </w:t>
      </w:r>
      <w:r w:rsidR="00A61DD8" w:rsidRPr="00D60F4D">
        <w:rPr>
          <w:rFonts w:ascii="Times New Roman" w:hAnsi="Times New Roman"/>
          <w:color w:val="000000" w:themeColor="text1"/>
          <w:shd w:val="clear" w:color="auto" w:fill="FFFFFF"/>
        </w:rPr>
        <w:t xml:space="preserve">к очередному </w:t>
      </w:r>
      <w:r w:rsidR="0090266C" w:rsidRPr="00D60F4D">
        <w:rPr>
          <w:rFonts w:ascii="Times New Roman" w:hAnsi="Times New Roman"/>
          <w:color w:val="000000" w:themeColor="text1"/>
          <w:shd w:val="clear" w:color="auto" w:fill="FFFFFF"/>
        </w:rPr>
        <w:t>юбилею вступления в силу Договора об основах взаимоотношений и принципах сотрудничества между Россией и Ираном</w:t>
      </w:r>
      <w:r w:rsidR="00154A90" w:rsidRPr="00D60F4D">
        <w:rPr>
          <w:rFonts w:ascii="Times New Roman" w:hAnsi="Times New Roman"/>
          <w:color w:val="000000" w:themeColor="text1"/>
          <w:shd w:val="clear" w:color="auto" w:fill="FFFFFF"/>
        </w:rPr>
        <w:t>»</w:t>
      </w:r>
      <w:r w:rsidR="004A4D53" w:rsidRPr="00D60F4D">
        <w:rPr>
          <w:rFonts w:ascii="Times New Roman" w:hAnsi="Times New Roman"/>
          <w:color w:val="000000" w:themeColor="text1"/>
          <w:shd w:val="clear" w:color="auto" w:fill="FFFFFF"/>
        </w:rPr>
        <w:t>.</w:t>
      </w:r>
      <w:r w:rsidR="0090266C" w:rsidRPr="00D60F4D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A61DD8" w:rsidRPr="00D60F4D">
        <w:rPr>
          <w:rFonts w:ascii="Times New Roman" w:eastAsia="Times New Roman" w:hAnsi="Times New Roman" w:cs="Times New Roman"/>
          <w:color w:val="000000" w:themeColor="text1"/>
        </w:rPr>
        <w:t>Решение об организации очередного этапа выставки в дружественном государстве принято на основании успешного и результативного проведения первой выставки в октябре текущего года в Тегеране.</w:t>
      </w:r>
    </w:p>
    <w:p w14:paraId="5E8ED77F" w14:textId="33CF8CF7" w:rsidR="00D60F4D" w:rsidRPr="00D60F4D" w:rsidRDefault="00D60F4D" w:rsidP="003F4173">
      <w:pPr>
        <w:spacing w:line="276" w:lineRule="auto"/>
        <w:ind w:left="-680"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60F4D">
        <w:rPr>
          <w:rFonts w:ascii="Times New Roman" w:eastAsia="Times New Roman" w:hAnsi="Times New Roman" w:cs="Times New Roman"/>
          <w:color w:val="000000" w:themeColor="text1"/>
        </w:rPr>
        <w:t xml:space="preserve">Организатором с российской стороны является АО «Зарубеж-Экспо», соорганизаторы с иранской стороны Иранская исследовательская организация по науке и технологиям (IROST) и Международный научно-технологический парк Ирана (International Science </w:t>
      </w:r>
      <w:proofErr w:type="spellStart"/>
      <w:r w:rsidRPr="00D60F4D">
        <w:rPr>
          <w:rFonts w:ascii="Times New Roman" w:eastAsia="Times New Roman" w:hAnsi="Times New Roman" w:cs="Times New Roman"/>
          <w:color w:val="000000" w:themeColor="text1"/>
        </w:rPr>
        <w:t>and</w:t>
      </w:r>
      <w:proofErr w:type="spellEnd"/>
      <w:r w:rsidRPr="00D60F4D">
        <w:rPr>
          <w:rFonts w:ascii="Times New Roman" w:eastAsia="Times New Roman" w:hAnsi="Times New Roman" w:cs="Times New Roman"/>
          <w:color w:val="000000" w:themeColor="text1"/>
        </w:rPr>
        <w:t xml:space="preserve"> Technology</w:t>
      </w:r>
      <w:r w:rsidR="00CD485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60F4D">
        <w:rPr>
          <w:rFonts w:ascii="Times New Roman" w:eastAsia="Times New Roman" w:hAnsi="Times New Roman" w:cs="Times New Roman"/>
          <w:color w:val="000000" w:themeColor="text1"/>
        </w:rPr>
        <w:t xml:space="preserve">Park </w:t>
      </w:r>
      <w:proofErr w:type="spellStart"/>
      <w:r w:rsidRPr="00D60F4D">
        <w:rPr>
          <w:rFonts w:ascii="Times New Roman" w:eastAsia="Times New Roman" w:hAnsi="Times New Roman" w:cs="Times New Roman"/>
          <w:color w:val="000000" w:themeColor="text1"/>
        </w:rPr>
        <w:t>of</w:t>
      </w:r>
      <w:proofErr w:type="spellEnd"/>
      <w:r w:rsidRPr="00D60F4D">
        <w:rPr>
          <w:rFonts w:ascii="Times New Roman" w:eastAsia="Times New Roman" w:hAnsi="Times New Roman" w:cs="Times New Roman"/>
          <w:color w:val="000000" w:themeColor="text1"/>
        </w:rPr>
        <w:t xml:space="preserve"> Iran), на территории которого и будут проходить данные мероприятия. Поддержку оказывают МИД, Минпромторг, Минэкономразвития, Минэнерго, Минтранс, Минсельхоз, Минобрнауки, Минздрав России, Российский союз промышленников и предпринимателей (РСПП), ТПП РФ, ТПО Ирана, </w:t>
      </w:r>
      <w:r w:rsidR="003F4173">
        <w:rPr>
          <w:rFonts w:ascii="Times New Roman" w:eastAsia="Times New Roman" w:hAnsi="Times New Roman" w:cs="Times New Roman"/>
          <w:color w:val="000000" w:themeColor="text1"/>
        </w:rPr>
        <w:t xml:space="preserve">Министерство науки, исследований и технологий и другие </w:t>
      </w:r>
      <w:r w:rsidRPr="00D60F4D">
        <w:rPr>
          <w:rFonts w:ascii="Times New Roman" w:eastAsia="Times New Roman" w:hAnsi="Times New Roman" w:cs="Times New Roman"/>
          <w:color w:val="000000" w:themeColor="text1"/>
        </w:rPr>
        <w:t>отраслевые</w:t>
      </w:r>
      <w:r w:rsidR="003F417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60F4D">
        <w:rPr>
          <w:rFonts w:ascii="Times New Roman" w:eastAsia="Times New Roman" w:hAnsi="Times New Roman" w:cs="Times New Roman"/>
          <w:color w:val="000000" w:themeColor="text1"/>
        </w:rPr>
        <w:t xml:space="preserve">министерства и ведомства Исламской Республики Иран. </w:t>
      </w:r>
    </w:p>
    <w:p w14:paraId="7434A0DE" w14:textId="77777777" w:rsidR="003F4173" w:rsidRDefault="003F4173" w:rsidP="003F4173">
      <w:pPr>
        <w:spacing w:line="276" w:lineRule="auto"/>
        <w:ind w:left="-680" w:firstLine="720"/>
        <w:jc w:val="both"/>
        <w:rPr>
          <w:rFonts w:ascii="Times New Roman" w:hAnsi="Times New Roman"/>
          <w:bCs/>
          <w:color w:val="000000"/>
        </w:rPr>
      </w:pPr>
      <w:r w:rsidRPr="003F4173">
        <w:rPr>
          <w:rFonts w:ascii="Times New Roman" w:hAnsi="Times New Roman"/>
          <w:color w:val="000000"/>
        </w:rPr>
        <w:t xml:space="preserve">На выставке планируется широко представить работу промышленных зон и технопарков, инвестиционные проекты регионов России, а также инновационные и высокотехнологичные продукты </w:t>
      </w:r>
      <w:r w:rsidR="00A61DD8">
        <w:rPr>
          <w:rFonts w:ascii="Times New Roman" w:hAnsi="Times New Roman"/>
          <w:bCs/>
          <w:color w:val="000000"/>
        </w:rPr>
        <w:t xml:space="preserve">в </w:t>
      </w:r>
      <w:r w:rsidR="00A61DD8">
        <w:rPr>
          <w:rFonts w:ascii="Times New Roman" w:hAnsi="Times New Roman"/>
          <w:bCs/>
          <w:color w:val="000000"/>
          <w:lang w:val="en-US"/>
        </w:rPr>
        <w:t>IT</w:t>
      </w:r>
      <w:r w:rsidR="00A61DD8" w:rsidRPr="0081275D">
        <w:rPr>
          <w:rFonts w:ascii="Times New Roman" w:hAnsi="Times New Roman"/>
          <w:bCs/>
          <w:color w:val="000000"/>
        </w:rPr>
        <w:t>-</w:t>
      </w:r>
      <w:r w:rsidR="00A61DD8">
        <w:rPr>
          <w:rFonts w:ascii="Times New Roman" w:hAnsi="Times New Roman"/>
          <w:bCs/>
          <w:color w:val="000000"/>
        </w:rPr>
        <w:t xml:space="preserve">технологиях, энергетике, </w:t>
      </w:r>
      <w:r w:rsidR="00D253EF">
        <w:rPr>
          <w:rFonts w:ascii="Times New Roman" w:hAnsi="Times New Roman"/>
          <w:bCs/>
          <w:color w:val="000000"/>
        </w:rPr>
        <w:t>машиностроении, электронной промышленности, медицинской и фармацевтической промышленности, АПК,</w:t>
      </w:r>
      <w:r w:rsidR="00A61DD8">
        <w:rPr>
          <w:rFonts w:ascii="Times New Roman" w:hAnsi="Times New Roman"/>
          <w:bCs/>
          <w:color w:val="000000"/>
        </w:rPr>
        <w:t xml:space="preserve"> </w:t>
      </w:r>
      <w:r w:rsidR="00D253EF">
        <w:rPr>
          <w:rFonts w:ascii="Times New Roman" w:hAnsi="Times New Roman"/>
          <w:bCs/>
          <w:color w:val="000000"/>
        </w:rPr>
        <w:t xml:space="preserve">нефтегазовой, химической и горнодобывающей промышленности, </w:t>
      </w:r>
      <w:r w:rsidR="00A61DD8">
        <w:rPr>
          <w:rFonts w:ascii="Times New Roman" w:hAnsi="Times New Roman"/>
          <w:bCs/>
          <w:color w:val="000000"/>
        </w:rPr>
        <w:t>авиационном, железн</w:t>
      </w:r>
      <w:r w:rsidR="00D253EF">
        <w:rPr>
          <w:rFonts w:ascii="Times New Roman" w:hAnsi="Times New Roman"/>
          <w:bCs/>
          <w:color w:val="000000"/>
        </w:rPr>
        <w:t>одорожном и морском транспорте и других отраслях</w:t>
      </w:r>
      <w:r w:rsidR="00A61DD8">
        <w:rPr>
          <w:rFonts w:ascii="Times New Roman" w:hAnsi="Times New Roman"/>
          <w:bCs/>
          <w:color w:val="000000"/>
        </w:rPr>
        <w:t xml:space="preserve">. </w:t>
      </w:r>
    </w:p>
    <w:p w14:paraId="0474DF0B" w14:textId="63FCCC40" w:rsidR="00D60F4D" w:rsidRDefault="006111A9" w:rsidP="003F4173">
      <w:pPr>
        <w:spacing w:line="276" w:lineRule="auto"/>
        <w:ind w:left="-680"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Целью выставки в Тегеране </w:t>
      </w:r>
      <w:r w:rsidR="00154A90">
        <w:rPr>
          <w:rFonts w:ascii="Times New Roman" w:eastAsia="Times New Roman" w:hAnsi="Times New Roman" w:cs="Times New Roman"/>
          <w:color w:val="000000"/>
        </w:rPr>
        <w:t xml:space="preserve">является </w:t>
      </w:r>
      <w:r w:rsidR="00154A90" w:rsidRPr="000B72A5">
        <w:rPr>
          <w:rFonts w:ascii="Times New Roman" w:eastAsia="Times New Roman" w:hAnsi="Times New Roman"/>
        </w:rPr>
        <w:t>содействи</w:t>
      </w:r>
      <w:r w:rsidR="00154A90">
        <w:rPr>
          <w:rFonts w:ascii="Times New Roman" w:eastAsia="Times New Roman" w:hAnsi="Times New Roman"/>
        </w:rPr>
        <w:t>е</w:t>
      </w:r>
      <w:r w:rsidR="00154A90" w:rsidRPr="000B72A5">
        <w:rPr>
          <w:rFonts w:ascii="Times New Roman" w:eastAsia="Times New Roman" w:hAnsi="Times New Roman"/>
        </w:rPr>
        <w:t xml:space="preserve"> укреплению торгово-экономических связей,</w:t>
      </w:r>
      <w:r w:rsidR="00154A90" w:rsidRPr="001A75CB">
        <w:rPr>
          <w:rFonts w:ascii="Times New Roman" w:eastAsia="Times New Roman" w:hAnsi="Times New Roman"/>
        </w:rPr>
        <w:t xml:space="preserve"> диверсификации сотрудничества, продвижени</w:t>
      </w:r>
      <w:r w:rsidR="00154A90">
        <w:rPr>
          <w:rFonts w:ascii="Times New Roman" w:eastAsia="Times New Roman" w:hAnsi="Times New Roman"/>
        </w:rPr>
        <w:t>ю</w:t>
      </w:r>
      <w:r w:rsidR="00154A90" w:rsidRPr="001A75CB">
        <w:rPr>
          <w:rFonts w:ascii="Times New Roman" w:eastAsia="Times New Roman" w:hAnsi="Times New Roman"/>
        </w:rPr>
        <w:t xml:space="preserve"> экспортной продукции российских предприятий на рынки</w:t>
      </w:r>
      <w:r w:rsidR="00154A90">
        <w:rPr>
          <w:rFonts w:ascii="Times New Roman" w:eastAsia="Times New Roman" w:hAnsi="Times New Roman"/>
        </w:rPr>
        <w:t xml:space="preserve"> Ближнего и Среднего Востока и, соответственно, иранских товаров в Россию.</w:t>
      </w:r>
      <w:r w:rsidR="00FB24EB">
        <w:rPr>
          <w:rFonts w:ascii="Times New Roman" w:eastAsia="Times New Roman" w:hAnsi="Times New Roman"/>
        </w:rPr>
        <w:t xml:space="preserve"> </w:t>
      </w:r>
    </w:p>
    <w:p w14:paraId="76B95883" w14:textId="2F42AFF9" w:rsidR="006111A9" w:rsidRPr="00D60F4D" w:rsidRDefault="0025110E" w:rsidP="004813C2">
      <w:pPr>
        <w:spacing w:line="276" w:lineRule="auto"/>
        <w:ind w:left="-680" w:firstLine="72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</w:rPr>
        <w:t>Ведется подготовка проведения в рамках выставки</w:t>
      </w:r>
      <w:r w:rsidR="00154A90">
        <w:rPr>
          <w:rFonts w:ascii="Times New Roman" w:hAnsi="Times New Roman" w:cs="Times New Roman"/>
          <w:iCs/>
          <w:color w:val="000000" w:themeColor="text1"/>
        </w:rPr>
        <w:t xml:space="preserve"> международной конференции по сотрудничеству России с Ираном </w:t>
      </w:r>
      <w:r w:rsidRPr="0025110E">
        <w:rPr>
          <w:rFonts w:ascii="Times New Roman" w:hAnsi="Times New Roman"/>
          <w:b/>
          <w:color w:val="000000"/>
        </w:rPr>
        <w:t>«Пути развития межрегионального экономического сотрудничества между Ираном и Россией для реализации совместных проектов»</w:t>
      </w:r>
      <w:r w:rsidR="00154A90">
        <w:rPr>
          <w:rFonts w:ascii="Times New Roman" w:hAnsi="Times New Roman" w:cs="Times New Roman"/>
          <w:iCs/>
          <w:color w:val="000000" w:themeColor="text1"/>
        </w:rPr>
        <w:t>.</w:t>
      </w:r>
      <w:r w:rsidR="00154A9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Запланированы </w:t>
      </w:r>
      <w:r w:rsidR="009A72E6">
        <w:rPr>
          <w:rFonts w:ascii="Times New Roman" w:eastAsia="Times New Roman" w:hAnsi="Times New Roman"/>
        </w:rPr>
        <w:t xml:space="preserve">профильные круглые столы по основным направлениям взаимодействия, презентации компаний и регионов, биржа В2В контактов. </w:t>
      </w:r>
      <w:r w:rsidR="00154A90">
        <w:rPr>
          <w:rFonts w:ascii="Times New Roman" w:eastAsia="Times New Roman" w:hAnsi="Times New Roman"/>
        </w:rPr>
        <w:t>Реализация столь масштабных мероприятий мотивируется</w:t>
      </w:r>
      <w:r w:rsidR="00D60F4D">
        <w:rPr>
          <w:rFonts w:ascii="Times New Roman" w:eastAsia="Times New Roman" w:hAnsi="Times New Roman"/>
        </w:rPr>
        <w:t xml:space="preserve"> </w:t>
      </w:r>
      <w:r w:rsidR="00154A90">
        <w:rPr>
          <w:rFonts w:ascii="Times New Roman" w:eastAsia="Times New Roman" w:hAnsi="Times New Roman"/>
        </w:rPr>
        <w:t>активизацией российско-иранского экономического взаимодействия на всех уровнях</w:t>
      </w:r>
      <w:r w:rsidR="00154A90">
        <w:rPr>
          <w:rFonts w:ascii="Times New Roman" w:hAnsi="Times New Roman"/>
        </w:rPr>
        <w:t>.</w:t>
      </w:r>
      <w:r w:rsidR="006111A9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66D7E4A" w14:textId="66CCB3AF" w:rsidR="006F351B" w:rsidRPr="00433A7B" w:rsidRDefault="00433A7B" w:rsidP="00433A7B">
      <w:pPr>
        <w:spacing w:line="276" w:lineRule="auto"/>
        <w:ind w:left="-680"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>Судя по результатам предварительных переговоров, наших иранских партнеров может серьезно заинтересовать продукция российских компаний самой различной направленности.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54A90">
        <w:rPr>
          <w:rFonts w:ascii="Times New Roman" w:hAnsi="Times New Roman" w:cs="Times New Roman"/>
          <w:bCs/>
        </w:rPr>
        <w:t>П</w:t>
      </w:r>
      <w:r w:rsidR="006F351B">
        <w:rPr>
          <w:rFonts w:ascii="Times New Roman" w:hAnsi="Times New Roman" w:cs="Times New Roman"/>
          <w:bCs/>
        </w:rPr>
        <w:t>олагаем</w:t>
      </w:r>
      <w:r w:rsidR="00154A90" w:rsidRPr="00B013A4">
        <w:rPr>
          <w:rFonts w:ascii="Times New Roman" w:hAnsi="Times New Roman" w:cs="Times New Roman"/>
          <w:color w:val="000000"/>
        </w:rPr>
        <w:t>,</w:t>
      </w:r>
      <w:r w:rsidR="006F351B">
        <w:rPr>
          <w:rFonts w:ascii="Times New Roman" w:hAnsi="Times New Roman" w:cs="Times New Roman"/>
          <w:color w:val="000000"/>
        </w:rPr>
        <w:t xml:space="preserve"> что</w:t>
      </w:r>
      <w:r w:rsidR="00154A90" w:rsidRPr="00B013A4">
        <w:rPr>
          <w:rFonts w:ascii="Times New Roman" w:hAnsi="Times New Roman" w:cs="Times New Roman"/>
          <w:color w:val="000000"/>
        </w:rPr>
        <w:t xml:space="preserve"> участие в </w:t>
      </w:r>
      <w:r w:rsidR="006F351B">
        <w:rPr>
          <w:rFonts w:ascii="Times New Roman" w:hAnsi="Times New Roman" w:cs="Times New Roman"/>
          <w:color w:val="000000"/>
        </w:rPr>
        <w:t xml:space="preserve">выставке </w:t>
      </w:r>
      <w:r w:rsidR="00154A90" w:rsidRPr="00B013A4">
        <w:rPr>
          <w:rFonts w:ascii="Times New Roman" w:eastAsia="Times New Roman" w:hAnsi="Times New Roman" w:cs="Times New Roman"/>
          <w:color w:val="000000"/>
        </w:rPr>
        <w:t>«</w:t>
      </w:r>
      <w:r w:rsidR="00154A90" w:rsidRPr="00B013A4">
        <w:rPr>
          <w:rFonts w:ascii="Times New Roman" w:eastAsia="Times New Roman" w:hAnsi="Times New Roman" w:cs="Times New Roman"/>
          <w:color w:val="000000"/>
          <w:lang w:val="en-US"/>
        </w:rPr>
        <w:t>EXPO</w:t>
      </w:r>
      <w:r w:rsidR="00154A90" w:rsidRPr="00B013A4">
        <w:rPr>
          <w:rFonts w:ascii="Times New Roman" w:eastAsia="Times New Roman" w:hAnsi="Times New Roman" w:cs="Times New Roman"/>
          <w:color w:val="000000"/>
        </w:rPr>
        <w:t>-</w:t>
      </w:r>
      <w:r w:rsidR="00154A90" w:rsidRPr="00B013A4">
        <w:rPr>
          <w:rFonts w:ascii="Times New Roman" w:eastAsia="Times New Roman" w:hAnsi="Times New Roman" w:cs="Times New Roman"/>
          <w:color w:val="000000"/>
          <w:lang w:val="en-US"/>
        </w:rPr>
        <w:t>RUSSIA</w:t>
      </w:r>
      <w:r w:rsidR="00154A90" w:rsidRPr="00B013A4">
        <w:rPr>
          <w:rFonts w:ascii="Times New Roman" w:eastAsia="Times New Roman" w:hAnsi="Times New Roman" w:cs="Times New Roman"/>
          <w:color w:val="000000"/>
        </w:rPr>
        <w:t xml:space="preserve"> </w:t>
      </w:r>
      <w:r w:rsidR="00154A90">
        <w:rPr>
          <w:rFonts w:ascii="Times New Roman" w:eastAsia="Times New Roman" w:hAnsi="Times New Roman" w:cs="Times New Roman"/>
          <w:color w:val="000000"/>
          <w:lang w:val="en-US"/>
        </w:rPr>
        <w:t>IRAN</w:t>
      </w:r>
      <w:r w:rsidR="00154A90" w:rsidRPr="00BF29A9">
        <w:rPr>
          <w:rFonts w:ascii="Times New Roman" w:eastAsia="Times New Roman" w:hAnsi="Times New Roman" w:cs="Times New Roman"/>
          <w:color w:val="000000"/>
        </w:rPr>
        <w:t xml:space="preserve"> </w:t>
      </w:r>
      <w:r w:rsidR="00154A90" w:rsidRPr="00B013A4">
        <w:rPr>
          <w:rFonts w:ascii="Times New Roman" w:eastAsia="Times New Roman" w:hAnsi="Times New Roman" w:cs="Times New Roman"/>
          <w:color w:val="000000"/>
        </w:rPr>
        <w:t>202</w:t>
      </w:r>
      <w:r w:rsidR="00A61DD8">
        <w:rPr>
          <w:rFonts w:ascii="Times New Roman" w:eastAsia="Times New Roman" w:hAnsi="Times New Roman" w:cs="Times New Roman"/>
          <w:color w:val="000000"/>
        </w:rPr>
        <w:t>4</w:t>
      </w:r>
      <w:r w:rsidR="00154A90" w:rsidRPr="00B013A4">
        <w:rPr>
          <w:rFonts w:ascii="Times New Roman" w:eastAsia="Times New Roman" w:hAnsi="Times New Roman" w:cs="Times New Roman"/>
          <w:color w:val="000000"/>
        </w:rPr>
        <w:t xml:space="preserve">» </w:t>
      </w:r>
      <w:r w:rsidR="006F351B">
        <w:rPr>
          <w:rFonts w:ascii="Times New Roman" w:eastAsia="Times New Roman" w:hAnsi="Times New Roman" w:cs="Times New Roman"/>
          <w:color w:val="000000"/>
        </w:rPr>
        <w:t xml:space="preserve">и бизнес-форуме </w:t>
      </w:r>
      <w:r w:rsidR="00154A90" w:rsidRPr="00BE61E7">
        <w:rPr>
          <w:rFonts w:ascii="Times New Roman" w:hAnsi="Times New Roman"/>
          <w:color w:val="000000"/>
        </w:rPr>
        <w:t xml:space="preserve">явится эффективной возможностью </w:t>
      </w:r>
      <w:r w:rsidR="00154A90">
        <w:rPr>
          <w:rFonts w:ascii="Times New Roman" w:hAnsi="Times New Roman"/>
          <w:color w:val="000000"/>
        </w:rPr>
        <w:t>реализации долгосрочной «</w:t>
      </w:r>
      <w:r w:rsidR="006F351B">
        <w:rPr>
          <w:rFonts w:ascii="Times New Roman" w:hAnsi="Times New Roman"/>
          <w:color w:val="000000"/>
        </w:rPr>
        <w:t>Д</w:t>
      </w:r>
      <w:r w:rsidR="00154A90">
        <w:rPr>
          <w:rFonts w:ascii="Times New Roman" w:hAnsi="Times New Roman"/>
          <w:color w:val="000000"/>
        </w:rPr>
        <w:t xml:space="preserve">орожной карты» развития экспорта на период до 2030 года в рамках национального проекта «Международная кооперация и экспорт». </w:t>
      </w:r>
    </w:p>
    <w:p w14:paraId="620E250B" w14:textId="77777777" w:rsidR="004813C2" w:rsidRDefault="004813C2" w:rsidP="004813C2">
      <w:pPr>
        <w:pStyle w:val="HTML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C4F246F" w14:textId="1A398CAA" w:rsidR="004813C2" w:rsidRDefault="004813C2" w:rsidP="004813C2">
      <w:pPr>
        <w:pStyle w:val="HTML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 w:rsidRPr="00435E05">
        <w:rPr>
          <w:rFonts w:ascii="Times New Roman" w:hAnsi="Times New Roman"/>
          <w:b/>
          <w:i/>
          <w:sz w:val="24"/>
          <w:szCs w:val="24"/>
        </w:rPr>
        <w:t>Приглашаем принять активное участие в</w:t>
      </w:r>
      <w:r w:rsidRPr="00EB0E3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5E05">
        <w:rPr>
          <w:rFonts w:ascii="Times New Roman" w:hAnsi="Times New Roman"/>
          <w:b/>
          <w:i/>
          <w:sz w:val="24"/>
          <w:szCs w:val="24"/>
        </w:rPr>
        <w:t>выставке</w:t>
      </w:r>
      <w:r w:rsidRPr="00EB0E31">
        <w:rPr>
          <w:rFonts w:ascii="Times New Roman" w:hAnsi="Times New Roman"/>
          <w:b/>
          <w:i/>
          <w:sz w:val="24"/>
          <w:szCs w:val="24"/>
        </w:rPr>
        <w:t xml:space="preserve"> «</w:t>
      </w:r>
      <w:r w:rsidRPr="004813C2">
        <w:rPr>
          <w:rFonts w:ascii="Times New Roman" w:hAnsi="Times New Roman"/>
          <w:b/>
          <w:i/>
          <w:sz w:val="24"/>
          <w:szCs w:val="24"/>
          <w:lang w:val="en-US"/>
        </w:rPr>
        <w:t>EXPO</w:t>
      </w:r>
      <w:r w:rsidRPr="00D2268E">
        <w:rPr>
          <w:rFonts w:ascii="Times New Roman" w:hAnsi="Times New Roman"/>
          <w:b/>
          <w:i/>
          <w:sz w:val="24"/>
          <w:szCs w:val="24"/>
          <w:lang w:val="ru-RU"/>
        </w:rPr>
        <w:t>-</w:t>
      </w:r>
      <w:r w:rsidRPr="004813C2">
        <w:rPr>
          <w:rFonts w:ascii="Times New Roman" w:hAnsi="Times New Roman"/>
          <w:b/>
          <w:i/>
          <w:sz w:val="24"/>
          <w:szCs w:val="24"/>
          <w:lang w:val="en-US"/>
        </w:rPr>
        <w:t>RUSSIA</w:t>
      </w:r>
      <w:r w:rsidRPr="00D2268E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4813C2">
        <w:rPr>
          <w:rFonts w:ascii="Times New Roman" w:hAnsi="Times New Roman"/>
          <w:b/>
          <w:i/>
          <w:sz w:val="24"/>
          <w:szCs w:val="24"/>
          <w:lang w:val="en-US"/>
        </w:rPr>
        <w:t>IRAN</w:t>
      </w:r>
      <w:r w:rsidRPr="00D2268E">
        <w:rPr>
          <w:rFonts w:ascii="Times New Roman" w:hAnsi="Times New Roman"/>
          <w:b/>
          <w:i/>
          <w:sz w:val="24"/>
          <w:szCs w:val="24"/>
          <w:lang w:val="ru-RU"/>
        </w:rPr>
        <w:t xml:space="preserve"> 2024</w:t>
      </w:r>
      <w:r w:rsidRPr="00EB0E31">
        <w:rPr>
          <w:rFonts w:ascii="Times New Roman" w:hAnsi="Times New Roman"/>
          <w:b/>
          <w:i/>
          <w:sz w:val="24"/>
          <w:szCs w:val="24"/>
        </w:rPr>
        <w:t>»!</w:t>
      </w:r>
    </w:p>
    <w:p w14:paraId="0335B183" w14:textId="77777777" w:rsidR="004813C2" w:rsidRPr="00EB0E31" w:rsidRDefault="004813C2" w:rsidP="004813C2">
      <w:pPr>
        <w:pStyle w:val="HTML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DE79361" w14:textId="77777777" w:rsidR="004813C2" w:rsidRDefault="004813C2" w:rsidP="004813C2">
      <w:pPr>
        <w:jc w:val="center"/>
        <w:rPr>
          <w:rFonts w:ascii="Times New Roman" w:eastAsia="Times New Roman" w:hAnsi="Times New Roman"/>
          <w:bCs/>
          <w:i/>
          <w:color w:val="000000"/>
        </w:rPr>
      </w:pPr>
      <w:r w:rsidRPr="00EB0E31">
        <w:rPr>
          <w:rFonts w:ascii="Times New Roman" w:hAnsi="Times New Roman"/>
          <w:b/>
          <w:i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</w:rPr>
        <w:t>Оргкомитет выставки: АО «Зарубеж-Экспо»</w:t>
      </w:r>
    </w:p>
    <w:p w14:paraId="0248A71C" w14:textId="780DD132" w:rsidR="00751D28" w:rsidRPr="004813C2" w:rsidRDefault="004813C2" w:rsidP="004813C2">
      <w:pPr>
        <w:spacing w:line="276" w:lineRule="auto"/>
        <w:ind w:left="-567" w:firstLine="709"/>
        <w:jc w:val="both"/>
        <w:rPr>
          <w:rFonts w:ascii="Times New Roman" w:hAnsi="Times New Roman" w:cs="Times New Roman"/>
          <w:iCs/>
          <w:color w:val="000000" w:themeColor="text1"/>
        </w:rPr>
      </w:pPr>
      <w:r w:rsidRPr="009E1713">
        <w:rPr>
          <w:rFonts w:ascii="Times New Roman" w:hAnsi="Times New Roman"/>
          <w:color w:val="000000"/>
        </w:rPr>
        <w:t>Т</w:t>
      </w:r>
      <w:r w:rsidRPr="001468EF">
        <w:rPr>
          <w:rFonts w:ascii="Times New Roman" w:hAnsi="Times New Roman"/>
          <w:color w:val="000000"/>
        </w:rPr>
        <w:t>ел</w:t>
      </w:r>
      <w:r w:rsidRPr="009E1713">
        <w:rPr>
          <w:rFonts w:ascii="Times New Roman" w:hAnsi="Times New Roman"/>
          <w:color w:val="000000"/>
        </w:rPr>
        <w:t>.</w:t>
      </w:r>
      <w:r w:rsidRPr="008D6AB3">
        <w:rPr>
          <w:rFonts w:ascii="Times New Roman" w:hAnsi="Times New Roman"/>
          <w:color w:val="000000"/>
          <w:lang w:val="de-AT"/>
        </w:rPr>
        <w:t xml:space="preserve">: +7 (495) 721-32-36, </w:t>
      </w:r>
      <w:hyperlink r:id="rId6" w:history="1">
        <w:r w:rsidRPr="00837C80">
          <w:rPr>
            <w:rStyle w:val="a5"/>
            <w:rFonts w:ascii="Times New Roman" w:hAnsi="Times New Roman"/>
            <w:lang w:val="de-AT"/>
          </w:rPr>
          <w:t>info@zarub</w:t>
        </w:r>
        <w:bookmarkStart w:id="0" w:name="_Hlt88485390"/>
        <w:r w:rsidRPr="00837C80">
          <w:rPr>
            <w:rStyle w:val="a5"/>
            <w:rFonts w:ascii="Times New Roman" w:hAnsi="Times New Roman"/>
            <w:lang w:val="de-AT"/>
          </w:rPr>
          <w:t>e</w:t>
        </w:r>
        <w:bookmarkEnd w:id="0"/>
        <w:r w:rsidRPr="00837C80">
          <w:rPr>
            <w:rStyle w:val="a5"/>
            <w:rFonts w:ascii="Times New Roman" w:hAnsi="Times New Roman"/>
            <w:lang w:val="de-AT"/>
          </w:rPr>
          <w:t>zh</w:t>
        </w:r>
        <w:bookmarkStart w:id="1" w:name="_Hlt88485412"/>
        <w:r w:rsidRPr="00837C80">
          <w:rPr>
            <w:rStyle w:val="a5"/>
            <w:rFonts w:ascii="Times New Roman" w:hAnsi="Times New Roman"/>
            <w:lang w:val="de-AT"/>
          </w:rPr>
          <w:t>e</w:t>
        </w:r>
        <w:bookmarkEnd w:id="1"/>
        <w:r w:rsidRPr="00837C80">
          <w:rPr>
            <w:rStyle w:val="a5"/>
            <w:rFonts w:ascii="Times New Roman" w:hAnsi="Times New Roman"/>
            <w:lang w:val="de-AT"/>
          </w:rPr>
          <w:t>x</w:t>
        </w:r>
        <w:bookmarkStart w:id="2" w:name="_Hlt88485411"/>
        <w:r w:rsidRPr="00837C80">
          <w:rPr>
            <w:rStyle w:val="a5"/>
            <w:rFonts w:ascii="Times New Roman" w:hAnsi="Times New Roman"/>
            <w:lang w:val="de-AT"/>
          </w:rPr>
          <w:t>p</w:t>
        </w:r>
        <w:bookmarkEnd w:id="2"/>
        <w:r w:rsidRPr="00837C80">
          <w:rPr>
            <w:rStyle w:val="a5"/>
            <w:rFonts w:ascii="Times New Roman" w:hAnsi="Times New Roman"/>
            <w:lang w:val="de-AT"/>
          </w:rPr>
          <w:t>o.ru</w:t>
        </w:r>
      </w:hyperlink>
      <w:r w:rsidRPr="00AA300D">
        <w:rPr>
          <w:rStyle w:val="a5"/>
          <w:rFonts w:ascii="Times New Roman" w:hAnsi="Times New Roman"/>
          <w:color w:val="000000"/>
          <w:lang w:val="de-AT"/>
        </w:rPr>
        <w:t>,</w:t>
      </w:r>
      <w:r w:rsidRPr="00AA300D">
        <w:rPr>
          <w:rStyle w:val="a5"/>
          <w:rFonts w:ascii="Times New Roman" w:hAnsi="Times New Roman"/>
          <w:color w:val="000000"/>
        </w:rPr>
        <w:t xml:space="preserve"> </w:t>
      </w:r>
      <w:r w:rsidRPr="00AA300D">
        <w:rPr>
          <w:rStyle w:val="a5"/>
          <w:rFonts w:ascii="Times New Roman" w:hAnsi="Times New Roman"/>
          <w:color w:val="000000"/>
          <w:lang w:val="de-AT"/>
        </w:rPr>
        <w:t xml:space="preserve"> </w:t>
      </w:r>
      <w:hyperlink r:id="rId7" w:history="1">
        <w:r w:rsidRPr="00A26DBE">
          <w:rPr>
            <w:rStyle w:val="a5"/>
            <w:rFonts w:ascii="Times New Roman" w:hAnsi="Times New Roman"/>
            <w:bCs/>
            <w:color w:val="000000"/>
            <w:lang w:val="de-AT"/>
          </w:rPr>
          <w:t>www.zarubezhexpo.ru</w:t>
        </w:r>
      </w:hyperlink>
    </w:p>
    <w:sectPr w:rsidR="00751D28" w:rsidRPr="004813C2" w:rsidSect="00006CB7">
      <w:pgSz w:w="11900" w:h="16840"/>
      <w:pgMar w:top="377" w:right="850" w:bottom="19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DE4"/>
    <w:rsid w:val="00006CB7"/>
    <w:rsid w:val="0006044C"/>
    <w:rsid w:val="00085DE4"/>
    <w:rsid w:val="00095852"/>
    <w:rsid w:val="000A1E58"/>
    <w:rsid w:val="00100114"/>
    <w:rsid w:val="00154A90"/>
    <w:rsid w:val="001A1AB8"/>
    <w:rsid w:val="001B0BB4"/>
    <w:rsid w:val="001B7DD7"/>
    <w:rsid w:val="001F35C4"/>
    <w:rsid w:val="0025110E"/>
    <w:rsid w:val="00254434"/>
    <w:rsid w:val="002B634A"/>
    <w:rsid w:val="002C2908"/>
    <w:rsid w:val="002F7DC1"/>
    <w:rsid w:val="003115F7"/>
    <w:rsid w:val="00393920"/>
    <w:rsid w:val="003A7D82"/>
    <w:rsid w:val="003B5DE8"/>
    <w:rsid w:val="003D3B87"/>
    <w:rsid w:val="003E7573"/>
    <w:rsid w:val="003F4173"/>
    <w:rsid w:val="00433A7B"/>
    <w:rsid w:val="00433C2F"/>
    <w:rsid w:val="004410BB"/>
    <w:rsid w:val="00470AA9"/>
    <w:rsid w:val="004813C2"/>
    <w:rsid w:val="004933C0"/>
    <w:rsid w:val="004A4D53"/>
    <w:rsid w:val="004E68FD"/>
    <w:rsid w:val="005104B4"/>
    <w:rsid w:val="005307A9"/>
    <w:rsid w:val="005C60E9"/>
    <w:rsid w:val="00607E9B"/>
    <w:rsid w:val="006111A9"/>
    <w:rsid w:val="00613358"/>
    <w:rsid w:val="00625D84"/>
    <w:rsid w:val="0066403F"/>
    <w:rsid w:val="0068220B"/>
    <w:rsid w:val="00685F4A"/>
    <w:rsid w:val="006B6CE0"/>
    <w:rsid w:val="006F351B"/>
    <w:rsid w:val="007243C3"/>
    <w:rsid w:val="00751D28"/>
    <w:rsid w:val="00793792"/>
    <w:rsid w:val="007F451F"/>
    <w:rsid w:val="008059D7"/>
    <w:rsid w:val="00815E8C"/>
    <w:rsid w:val="00843625"/>
    <w:rsid w:val="00882954"/>
    <w:rsid w:val="008C20F0"/>
    <w:rsid w:val="0090266C"/>
    <w:rsid w:val="0091712E"/>
    <w:rsid w:val="00917E2D"/>
    <w:rsid w:val="00923370"/>
    <w:rsid w:val="00971DCF"/>
    <w:rsid w:val="00974BED"/>
    <w:rsid w:val="009A72E6"/>
    <w:rsid w:val="009E1420"/>
    <w:rsid w:val="009E4355"/>
    <w:rsid w:val="00A57145"/>
    <w:rsid w:val="00A61DD8"/>
    <w:rsid w:val="00A873C2"/>
    <w:rsid w:val="00AB0E58"/>
    <w:rsid w:val="00AD0448"/>
    <w:rsid w:val="00B5602E"/>
    <w:rsid w:val="00B866E5"/>
    <w:rsid w:val="00BB7BA7"/>
    <w:rsid w:val="00C42E44"/>
    <w:rsid w:val="00C8551B"/>
    <w:rsid w:val="00C87F10"/>
    <w:rsid w:val="00CB4CA1"/>
    <w:rsid w:val="00CD485D"/>
    <w:rsid w:val="00CD4B57"/>
    <w:rsid w:val="00CF52E1"/>
    <w:rsid w:val="00D15E0A"/>
    <w:rsid w:val="00D2268E"/>
    <w:rsid w:val="00D24658"/>
    <w:rsid w:val="00D253EF"/>
    <w:rsid w:val="00D32AE2"/>
    <w:rsid w:val="00D60F4D"/>
    <w:rsid w:val="00D747A0"/>
    <w:rsid w:val="00E3738F"/>
    <w:rsid w:val="00E44658"/>
    <w:rsid w:val="00EF7554"/>
    <w:rsid w:val="00F2337B"/>
    <w:rsid w:val="00F80BF0"/>
    <w:rsid w:val="00FB24EB"/>
    <w:rsid w:val="00FC367F"/>
    <w:rsid w:val="00F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2E672"/>
  <w14:defaultImageDpi w14:val="330"/>
  <w15:docId w15:val="{F82AF590-F8D5-7C4C-9459-BD358697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85DE4"/>
    <w:rPr>
      <w:b/>
      <w:bCs/>
    </w:rPr>
  </w:style>
  <w:style w:type="paragraph" w:customStyle="1" w:styleId="1">
    <w:name w:val="Обычный1"/>
    <w:basedOn w:val="a"/>
    <w:rsid w:val="003E7573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customStyle="1" w:styleId="normalchar">
    <w:name w:val="normal__char"/>
    <w:basedOn w:val="a0"/>
    <w:rsid w:val="003E7573"/>
  </w:style>
  <w:style w:type="character" w:customStyle="1" w:styleId="apple-converted-space">
    <w:name w:val="apple-converted-space"/>
    <w:basedOn w:val="a0"/>
    <w:rsid w:val="003E7573"/>
  </w:style>
  <w:style w:type="paragraph" w:customStyle="1" w:styleId="10">
    <w:name w:val="Верхний колонтитул1"/>
    <w:basedOn w:val="a"/>
    <w:rsid w:val="003E7573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customStyle="1" w:styleId="headerchar">
    <w:name w:val="header__char"/>
    <w:basedOn w:val="a0"/>
    <w:rsid w:val="003E7573"/>
  </w:style>
  <w:style w:type="character" w:customStyle="1" w:styleId="emphasischar">
    <w:name w:val="emphasis__char"/>
    <w:basedOn w:val="a0"/>
    <w:rsid w:val="003E7573"/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uiPriority w:val="99"/>
    <w:rsid w:val="00C87F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A57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Times New Roman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57145"/>
    <w:rPr>
      <w:rFonts w:ascii="Courier New" w:eastAsia="Calibri" w:hAnsi="Courier New" w:cs="Times New Roman"/>
      <w:color w:val="000000"/>
      <w:sz w:val="20"/>
      <w:szCs w:val="20"/>
      <w:lang w:val="x-none" w:eastAsia="x-none"/>
    </w:rPr>
  </w:style>
  <w:style w:type="character" w:styleId="a5">
    <w:name w:val="Hyperlink"/>
    <w:unhideWhenUsed/>
    <w:rsid w:val="00685F4A"/>
    <w:rPr>
      <w:color w:val="0000FF"/>
      <w:u w:val="single"/>
    </w:rPr>
  </w:style>
  <w:style w:type="paragraph" w:styleId="a6">
    <w:name w:val="No Spacing"/>
    <w:uiPriority w:val="1"/>
    <w:qFormat/>
    <w:rsid w:val="00685F4A"/>
    <w:rPr>
      <w:rFonts w:ascii="Calibri" w:eastAsia="Times New Roman" w:hAnsi="Calibri" w:cs="Times New Roman"/>
      <w:sz w:val="22"/>
      <w:szCs w:val="22"/>
    </w:rPr>
  </w:style>
  <w:style w:type="character" w:customStyle="1" w:styleId="topicbody1">
    <w:name w:val="topic_body1"/>
    <w:rsid w:val="00685F4A"/>
    <w:rPr>
      <w:rFonts w:ascii="Arial" w:hAnsi="Arial" w:cs="Arial" w:hint="default"/>
      <w:strike w:val="0"/>
      <w:dstrike w:val="0"/>
      <w:color w:val="444444"/>
      <w:sz w:val="20"/>
      <w:szCs w:val="20"/>
      <w:u w:val="none"/>
      <w:effect w:val="non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74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rubezhexp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zarubezhexp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50688-94CD-4096-96EA-63ED5F87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Николаев</dc:creator>
  <cp:keywords/>
  <dc:description/>
  <cp:lastModifiedBy>SES</cp:lastModifiedBy>
  <cp:revision>4</cp:revision>
  <dcterms:created xsi:type="dcterms:W3CDTF">2023-12-11T10:57:00Z</dcterms:created>
  <dcterms:modified xsi:type="dcterms:W3CDTF">2024-01-19T12:25:00Z</dcterms:modified>
</cp:coreProperties>
</file>