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389" w:rsidRPr="00590CCE" w:rsidRDefault="00937254" w:rsidP="00341389">
      <w:pPr>
        <w:rPr>
          <w:noProof/>
        </w:rPr>
      </w:pPr>
      <w:r w:rsidRPr="00590CCE">
        <w:rPr>
          <w:noProof/>
        </w:rPr>
        <w:t xml:space="preserve">     </w:t>
      </w:r>
      <w:r w:rsidR="00E12A84" w:rsidRPr="00590CCE">
        <w:rPr>
          <w:noProof/>
        </w:rPr>
        <w:t xml:space="preserve"> </w:t>
      </w:r>
      <w:r w:rsidRPr="00590CCE">
        <w:rPr>
          <w:noProof/>
        </w:rPr>
        <w:t xml:space="preserve"> </w:t>
      </w:r>
      <w:r w:rsidR="00024A09" w:rsidRPr="00590CCE">
        <w:rPr>
          <w:noProof/>
        </w:rPr>
        <w:t xml:space="preserve">     </w:t>
      </w:r>
      <w:r w:rsidR="00590CCE">
        <w:rPr>
          <w:noProof/>
        </w:rPr>
        <w:t xml:space="preserve"> </w:t>
      </w:r>
    </w:p>
    <w:p w:rsidR="004057A2" w:rsidRDefault="00590CCE" w:rsidP="00590CC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85800" cy="67235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Armenia100x1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471" cy="68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14E" w:rsidRDefault="008E514E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</w:p>
    <w:p w:rsidR="004057A2" w:rsidRPr="00590CCE" w:rsidRDefault="00590CCE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КРАТКАЯ ДЕЛОВАЯ</w:t>
      </w:r>
      <w:r w:rsidR="00E27E3D" w:rsidRPr="00590CCE">
        <w:rPr>
          <w:b/>
          <w:bCs/>
          <w:color w:val="000000"/>
        </w:rPr>
        <w:t xml:space="preserve"> ПРОГРАММ</w:t>
      </w:r>
      <w:r>
        <w:rPr>
          <w:b/>
          <w:bCs/>
          <w:color w:val="000000"/>
        </w:rPr>
        <w:t>А</w:t>
      </w:r>
    </w:p>
    <w:p w:rsidR="004057A2" w:rsidRPr="00590CCE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</w:rPr>
      </w:pPr>
      <w:r w:rsidRPr="00590CCE">
        <w:rPr>
          <w:b/>
          <w:bCs/>
          <w:color w:val="000000"/>
        </w:rPr>
        <w:t xml:space="preserve"> </w:t>
      </w:r>
      <w:r w:rsidR="00DA5894" w:rsidRPr="00590CCE">
        <w:rPr>
          <w:b/>
          <w:bCs/>
          <w:color w:val="000000"/>
        </w:rPr>
        <w:t xml:space="preserve">ВОСЬМОЙ </w:t>
      </w:r>
      <w:r w:rsidRPr="00590CCE">
        <w:rPr>
          <w:b/>
          <w:bCs/>
          <w:color w:val="000000"/>
        </w:rPr>
        <w:t>РОССИЙСКО-АРМЯНСКОЙ ПРОМЫШЛЕННОЙ ВЫСТАВКИ</w:t>
      </w:r>
    </w:p>
    <w:p w:rsidR="004057A2" w:rsidRPr="00590CCE" w:rsidRDefault="004057A2" w:rsidP="004057A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 w:rsidRPr="00590CCE">
        <w:rPr>
          <w:b/>
          <w:bCs/>
          <w:color w:val="000000"/>
        </w:rPr>
        <w:t xml:space="preserve">         </w:t>
      </w:r>
      <w:r w:rsidRPr="00590CCE">
        <w:rPr>
          <w:b/>
          <w:color w:val="000000"/>
        </w:rPr>
        <w:t>«</w:t>
      </w:r>
      <w:r w:rsidRPr="00590CCE">
        <w:rPr>
          <w:b/>
          <w:color w:val="000000"/>
          <w:lang w:val="en-US"/>
        </w:rPr>
        <w:t>EXPO</w:t>
      </w:r>
      <w:r w:rsidRPr="00590CCE">
        <w:rPr>
          <w:b/>
          <w:color w:val="000000"/>
        </w:rPr>
        <w:t>-</w:t>
      </w:r>
      <w:r w:rsidRPr="00590CCE">
        <w:rPr>
          <w:b/>
          <w:color w:val="000000"/>
          <w:lang w:val="en-US"/>
        </w:rPr>
        <w:t>RUSSIA</w:t>
      </w:r>
      <w:r w:rsidRPr="00590CCE">
        <w:rPr>
          <w:b/>
          <w:color w:val="000000"/>
        </w:rPr>
        <w:t xml:space="preserve"> </w:t>
      </w:r>
      <w:r w:rsidRPr="00590CCE">
        <w:rPr>
          <w:b/>
          <w:color w:val="000000"/>
          <w:lang w:val="en-US"/>
        </w:rPr>
        <w:t>ARMENIA</w:t>
      </w:r>
      <w:r w:rsidRPr="00590CCE">
        <w:rPr>
          <w:b/>
          <w:color w:val="000000"/>
        </w:rPr>
        <w:t xml:space="preserve"> 201</w:t>
      </w:r>
      <w:r w:rsidR="00DA5894" w:rsidRPr="00590CCE">
        <w:rPr>
          <w:b/>
          <w:color w:val="000000"/>
        </w:rPr>
        <w:t>8</w:t>
      </w:r>
      <w:r w:rsidRPr="00590CCE">
        <w:rPr>
          <w:b/>
          <w:color w:val="000000"/>
        </w:rPr>
        <w:t>» И «ЕРЕВАНСКОГО БИЗНЕС-ФОРУМА».</w:t>
      </w:r>
    </w:p>
    <w:p w:rsidR="00590CCE" w:rsidRPr="00590CCE" w:rsidRDefault="004057A2" w:rsidP="00590CCE">
      <w:pPr>
        <w:jc w:val="center"/>
        <w:rPr>
          <w:bCs/>
          <w:color w:val="000000"/>
        </w:rPr>
      </w:pPr>
      <w:r w:rsidRPr="00590CCE">
        <w:rPr>
          <w:bCs/>
          <w:color w:val="000000"/>
        </w:rPr>
        <w:t xml:space="preserve">    Выставочный комплекс </w:t>
      </w:r>
      <w:r w:rsidR="00590CCE">
        <w:rPr>
          <w:bCs/>
          <w:color w:val="000000"/>
        </w:rPr>
        <w:t xml:space="preserve">«Ереван </w:t>
      </w:r>
      <w:r w:rsidR="00590CCE">
        <w:rPr>
          <w:bCs/>
          <w:color w:val="000000"/>
          <w:lang w:val="en-US"/>
        </w:rPr>
        <w:t>EXPO</w:t>
      </w:r>
      <w:r w:rsidRPr="00590CCE">
        <w:rPr>
          <w:bCs/>
          <w:color w:val="000000"/>
        </w:rPr>
        <w:t xml:space="preserve">» </w:t>
      </w:r>
    </w:p>
    <w:p w:rsidR="004057A2" w:rsidRPr="00590CCE" w:rsidRDefault="004057A2" w:rsidP="004057A2">
      <w:pPr>
        <w:jc w:val="center"/>
        <w:rPr>
          <w:bCs/>
          <w:color w:val="000000"/>
        </w:rPr>
      </w:pPr>
      <w:r w:rsidRPr="00590CCE">
        <w:rPr>
          <w:bCs/>
          <w:color w:val="000000"/>
        </w:rPr>
        <w:t>(ул.Акобяна,3).</w:t>
      </w:r>
    </w:p>
    <w:p w:rsidR="004057A2" w:rsidRPr="00590CCE" w:rsidRDefault="00E27E3D" w:rsidP="004057A2">
      <w:pPr>
        <w:jc w:val="center"/>
        <w:rPr>
          <w:color w:val="000000"/>
        </w:rPr>
      </w:pPr>
      <w:r w:rsidRPr="00590CCE">
        <w:rPr>
          <w:color w:val="000000"/>
        </w:rPr>
        <w:t xml:space="preserve">    17-19</w:t>
      </w:r>
      <w:r w:rsidR="004057A2" w:rsidRPr="00590CCE">
        <w:rPr>
          <w:color w:val="000000"/>
        </w:rPr>
        <w:t xml:space="preserve"> октяб</w:t>
      </w:r>
      <w:r w:rsidR="00DA5894" w:rsidRPr="00590CCE">
        <w:rPr>
          <w:color w:val="000000"/>
        </w:rPr>
        <w:t>ря 2018</w:t>
      </w:r>
      <w:r w:rsidR="004057A2" w:rsidRPr="00590CCE">
        <w:rPr>
          <w:color w:val="000000"/>
        </w:rPr>
        <w:t xml:space="preserve"> года.  </w:t>
      </w:r>
    </w:p>
    <w:p w:rsidR="00590CCE" w:rsidRDefault="00590CCE" w:rsidP="004057A2">
      <w:pPr>
        <w:widowControl w:val="0"/>
        <w:adjustRightInd w:val="0"/>
        <w:spacing w:line="276" w:lineRule="auto"/>
        <w:ind w:right="-1"/>
        <w:jc w:val="both"/>
        <w:rPr>
          <w:b/>
          <w:bCs/>
          <w:color w:val="000000"/>
        </w:rPr>
      </w:pPr>
    </w:p>
    <w:p w:rsidR="008E514E" w:rsidRPr="008E514E" w:rsidRDefault="00D432BF" w:rsidP="004057A2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590CCE">
        <w:rPr>
          <w:b/>
          <w:bCs/>
          <w:color w:val="000000"/>
        </w:rPr>
        <w:t xml:space="preserve">15 </w:t>
      </w:r>
      <w:r w:rsidR="004057A2" w:rsidRPr="00590CCE">
        <w:rPr>
          <w:b/>
          <w:bCs/>
          <w:color w:val="000000"/>
        </w:rPr>
        <w:t xml:space="preserve">октября, понедельник </w:t>
      </w:r>
      <w:r w:rsidR="004057A2" w:rsidRPr="00590CCE">
        <w:rPr>
          <w:bCs/>
          <w:color w:val="000000"/>
        </w:rPr>
        <w:t>(до официального открытия выставки)</w:t>
      </w:r>
    </w:p>
    <w:p w:rsidR="004057A2" w:rsidRDefault="004057A2" w:rsidP="004057A2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  <w:r w:rsidRPr="00590CCE">
        <w:rPr>
          <w:b/>
          <w:color w:val="000000"/>
        </w:rPr>
        <w:t>1</w:t>
      </w:r>
      <w:r w:rsidR="00D1566D" w:rsidRPr="00D1566D">
        <w:rPr>
          <w:b/>
          <w:color w:val="000000"/>
        </w:rPr>
        <w:t>4</w:t>
      </w:r>
      <w:r w:rsidRPr="00590CCE">
        <w:rPr>
          <w:b/>
          <w:color w:val="000000"/>
        </w:rPr>
        <w:t>:0</w:t>
      </w:r>
      <w:r w:rsidR="00FB5EE8" w:rsidRPr="00590CCE">
        <w:rPr>
          <w:b/>
          <w:color w:val="000000"/>
        </w:rPr>
        <w:t>0</w:t>
      </w:r>
      <w:r w:rsidRPr="00590CCE">
        <w:rPr>
          <w:b/>
          <w:color w:val="000000"/>
        </w:rPr>
        <w:t>-1</w:t>
      </w:r>
      <w:r w:rsidR="00D1566D" w:rsidRPr="00D1566D">
        <w:rPr>
          <w:b/>
          <w:color w:val="000000"/>
        </w:rPr>
        <w:t>5</w:t>
      </w:r>
      <w:r w:rsidR="00D1566D">
        <w:rPr>
          <w:b/>
          <w:color w:val="000000"/>
        </w:rPr>
        <w:t>:0</w:t>
      </w:r>
      <w:r w:rsidRPr="00590CCE">
        <w:rPr>
          <w:b/>
          <w:color w:val="000000"/>
        </w:rPr>
        <w:t>0</w:t>
      </w:r>
      <w:r w:rsidRPr="00590CCE">
        <w:rPr>
          <w:b/>
          <w:bCs/>
          <w:color w:val="000000"/>
        </w:rPr>
        <w:t xml:space="preserve"> </w:t>
      </w:r>
      <w:r w:rsidRPr="008E514E">
        <w:rPr>
          <w:bCs/>
          <w:color w:val="000000"/>
        </w:rPr>
        <w:t>Пресс-конференция</w:t>
      </w:r>
      <w:r w:rsidRPr="00590CCE">
        <w:rPr>
          <w:b/>
          <w:bCs/>
          <w:color w:val="000000"/>
        </w:rPr>
        <w:t xml:space="preserve"> </w:t>
      </w:r>
      <w:r w:rsidRPr="00590CCE">
        <w:rPr>
          <w:bCs/>
          <w:color w:val="000000"/>
        </w:rPr>
        <w:t>с участием</w:t>
      </w:r>
      <w:r w:rsidRPr="00590CCE">
        <w:rPr>
          <w:b/>
          <w:bCs/>
          <w:color w:val="000000"/>
        </w:rPr>
        <w:t xml:space="preserve"> </w:t>
      </w:r>
      <w:r w:rsidRPr="00590CCE">
        <w:rPr>
          <w:bCs/>
          <w:color w:val="000000"/>
        </w:rPr>
        <w:t>руководителей Оргкомитета, Посольства, Торгпредства, представителей других ведомств для российских, армянских и зарубежных журналистов, посвященная открытию выставки «EXPO-RUSSIA ARMENIA 201</w:t>
      </w:r>
      <w:r w:rsidR="00DA5894" w:rsidRPr="00590CCE">
        <w:rPr>
          <w:bCs/>
          <w:color w:val="000000"/>
        </w:rPr>
        <w:t>8</w:t>
      </w:r>
      <w:r w:rsidRPr="00590CCE">
        <w:rPr>
          <w:bCs/>
          <w:color w:val="000000"/>
        </w:rPr>
        <w:t>».</w:t>
      </w:r>
    </w:p>
    <w:p w:rsidR="008E514E" w:rsidRPr="00590CCE" w:rsidRDefault="008E514E" w:rsidP="004057A2">
      <w:pPr>
        <w:widowControl w:val="0"/>
        <w:adjustRightInd w:val="0"/>
        <w:spacing w:line="276" w:lineRule="auto"/>
        <w:ind w:right="-1"/>
        <w:jc w:val="both"/>
        <w:rPr>
          <w:bCs/>
          <w:color w:val="000000"/>
        </w:rPr>
      </w:pPr>
    </w:p>
    <w:p w:rsidR="004057A2" w:rsidRPr="00590CCE" w:rsidRDefault="00D432BF" w:rsidP="004057A2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color w:val="000000"/>
          <w:sz w:val="24"/>
          <w:szCs w:val="24"/>
        </w:rPr>
      </w:pPr>
      <w:r w:rsidRPr="00590CCE">
        <w:rPr>
          <w:b/>
          <w:bCs/>
          <w:color w:val="000000"/>
          <w:sz w:val="24"/>
          <w:szCs w:val="24"/>
        </w:rPr>
        <w:t xml:space="preserve">17 </w:t>
      </w:r>
      <w:r w:rsidR="004057A2" w:rsidRPr="00590CCE">
        <w:rPr>
          <w:b/>
          <w:bCs/>
          <w:color w:val="000000"/>
          <w:sz w:val="24"/>
          <w:szCs w:val="24"/>
        </w:rPr>
        <w:t>октября, среда </w:t>
      </w:r>
    </w:p>
    <w:p w:rsidR="004057A2" w:rsidRDefault="004057A2" w:rsidP="004057A2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color w:val="000000"/>
          <w:sz w:val="24"/>
          <w:szCs w:val="24"/>
        </w:rPr>
      </w:pPr>
      <w:r w:rsidRPr="00590CCE">
        <w:rPr>
          <w:b/>
          <w:bCs/>
          <w:color w:val="000000"/>
          <w:sz w:val="24"/>
          <w:szCs w:val="24"/>
        </w:rPr>
        <w:t xml:space="preserve">12:00-12:20 </w:t>
      </w:r>
      <w:r w:rsidRPr="008E514E">
        <w:rPr>
          <w:bCs/>
          <w:color w:val="000000"/>
          <w:sz w:val="24"/>
          <w:szCs w:val="24"/>
        </w:rPr>
        <w:t>Церемония официального открытия выставки «EXPO-RUSSIA A</w:t>
      </w:r>
      <w:r w:rsidRPr="008E514E">
        <w:rPr>
          <w:bCs/>
          <w:color w:val="000000"/>
          <w:sz w:val="24"/>
          <w:szCs w:val="24"/>
          <w:lang w:val="en-US"/>
        </w:rPr>
        <w:t>RMENIA</w:t>
      </w:r>
      <w:r w:rsidR="00AF2901" w:rsidRPr="008E514E">
        <w:rPr>
          <w:bCs/>
          <w:color w:val="000000"/>
          <w:sz w:val="24"/>
          <w:szCs w:val="24"/>
        </w:rPr>
        <w:t xml:space="preserve"> </w:t>
      </w:r>
      <w:r w:rsidRPr="008E514E">
        <w:rPr>
          <w:bCs/>
          <w:color w:val="000000"/>
          <w:sz w:val="24"/>
          <w:szCs w:val="24"/>
        </w:rPr>
        <w:t>201</w:t>
      </w:r>
      <w:r w:rsidR="00DA5894" w:rsidRPr="008E514E">
        <w:rPr>
          <w:bCs/>
          <w:color w:val="000000"/>
          <w:sz w:val="24"/>
          <w:szCs w:val="24"/>
        </w:rPr>
        <w:t>8</w:t>
      </w:r>
      <w:r w:rsidRPr="008E514E">
        <w:rPr>
          <w:bCs/>
          <w:color w:val="000000"/>
          <w:sz w:val="24"/>
          <w:szCs w:val="24"/>
        </w:rPr>
        <w:t xml:space="preserve">». </w:t>
      </w:r>
      <w:r w:rsidR="008E514E" w:rsidRPr="008E514E">
        <w:rPr>
          <w:bCs/>
          <w:color w:val="000000"/>
          <w:sz w:val="24"/>
          <w:szCs w:val="24"/>
        </w:rPr>
        <w:t xml:space="preserve">Выставочный </w:t>
      </w:r>
      <w:r w:rsidRPr="008E514E">
        <w:rPr>
          <w:bCs/>
          <w:color w:val="000000"/>
          <w:sz w:val="24"/>
          <w:szCs w:val="24"/>
        </w:rPr>
        <w:t>Комплекс «Ереван Экспо», ул.</w:t>
      </w:r>
      <w:r w:rsidR="008E514E">
        <w:rPr>
          <w:bCs/>
          <w:color w:val="000000"/>
          <w:sz w:val="24"/>
          <w:szCs w:val="24"/>
        </w:rPr>
        <w:t xml:space="preserve"> </w:t>
      </w:r>
      <w:r w:rsidRPr="008E514E">
        <w:rPr>
          <w:bCs/>
          <w:color w:val="000000"/>
          <w:sz w:val="24"/>
          <w:szCs w:val="24"/>
        </w:rPr>
        <w:t>Акопяна,</w:t>
      </w:r>
      <w:r w:rsidR="008E514E" w:rsidRPr="008E514E">
        <w:rPr>
          <w:bCs/>
          <w:color w:val="000000"/>
          <w:sz w:val="24"/>
          <w:szCs w:val="24"/>
        </w:rPr>
        <w:t xml:space="preserve"> д.</w:t>
      </w:r>
      <w:r w:rsidRPr="008E514E">
        <w:rPr>
          <w:bCs/>
          <w:color w:val="000000"/>
          <w:sz w:val="24"/>
          <w:szCs w:val="24"/>
        </w:rPr>
        <w:t>3.</w:t>
      </w:r>
    </w:p>
    <w:p w:rsidR="008E514E" w:rsidRPr="008E514E" w:rsidRDefault="008E514E" w:rsidP="008E514E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color w:val="000000"/>
          <w:sz w:val="24"/>
          <w:szCs w:val="24"/>
        </w:rPr>
      </w:pPr>
      <w:r w:rsidRPr="008E514E">
        <w:rPr>
          <w:b/>
          <w:bCs/>
          <w:color w:val="000000"/>
          <w:sz w:val="24"/>
          <w:szCs w:val="24"/>
        </w:rPr>
        <w:t>12:20</w:t>
      </w:r>
      <w:r>
        <w:rPr>
          <w:b/>
          <w:bCs/>
          <w:color w:val="000000"/>
          <w:sz w:val="24"/>
          <w:szCs w:val="24"/>
        </w:rPr>
        <w:t>–</w:t>
      </w:r>
      <w:r w:rsidRPr="008E514E">
        <w:rPr>
          <w:b/>
          <w:bCs/>
          <w:color w:val="000000"/>
          <w:sz w:val="24"/>
          <w:szCs w:val="24"/>
        </w:rPr>
        <w:t xml:space="preserve">12:55 </w:t>
      </w:r>
      <w:r w:rsidRPr="008E514E">
        <w:rPr>
          <w:bCs/>
          <w:color w:val="000000"/>
          <w:sz w:val="24"/>
          <w:szCs w:val="24"/>
        </w:rPr>
        <w:t>Осмотр выставочной экспозиции официальными лицами и почетными гостями</w:t>
      </w:r>
      <w:r>
        <w:rPr>
          <w:b/>
          <w:bCs/>
          <w:color w:val="000000"/>
          <w:sz w:val="24"/>
          <w:szCs w:val="24"/>
        </w:rPr>
        <w:t>.</w:t>
      </w:r>
      <w:r w:rsidRPr="008E514E">
        <w:rPr>
          <w:b/>
          <w:bCs/>
          <w:color w:val="000000"/>
          <w:sz w:val="24"/>
          <w:szCs w:val="24"/>
        </w:rPr>
        <w:t xml:space="preserve">           </w:t>
      </w:r>
    </w:p>
    <w:p w:rsidR="00590CCE" w:rsidRDefault="008E514E" w:rsidP="008E514E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13:50–</w:t>
      </w:r>
      <w:r w:rsidRPr="008E514E">
        <w:rPr>
          <w:b/>
          <w:bCs/>
          <w:color w:val="000000"/>
          <w:sz w:val="24"/>
          <w:szCs w:val="24"/>
        </w:rPr>
        <w:t>16</w:t>
      </w:r>
      <w:r>
        <w:rPr>
          <w:b/>
          <w:bCs/>
          <w:color w:val="000000"/>
          <w:sz w:val="24"/>
          <w:szCs w:val="24"/>
        </w:rPr>
        <w:t xml:space="preserve">:00 </w:t>
      </w:r>
      <w:r w:rsidRPr="008E514E">
        <w:rPr>
          <w:bCs/>
          <w:color w:val="000000"/>
          <w:sz w:val="24"/>
          <w:szCs w:val="24"/>
        </w:rPr>
        <w:t>«Шестой Ереванский бизнес-форум» на тему: «Перспективы расширения экономического и инновационного сотрудничества России и Армении вследствие подключения Армении к ЕАЭС».</w:t>
      </w:r>
    </w:p>
    <w:p w:rsidR="008E514E" w:rsidRPr="008E514E" w:rsidRDefault="008E514E" w:rsidP="008E514E">
      <w:pPr>
        <w:pStyle w:val="a3"/>
        <w:tabs>
          <w:tab w:val="left" w:pos="0"/>
        </w:tabs>
        <w:spacing w:line="276" w:lineRule="auto"/>
        <w:ind w:right="-1"/>
        <w:jc w:val="both"/>
        <w:rPr>
          <w:b/>
          <w:bCs/>
          <w:color w:val="000000"/>
          <w:sz w:val="24"/>
          <w:szCs w:val="24"/>
        </w:rPr>
      </w:pPr>
    </w:p>
    <w:p w:rsidR="00033F8D" w:rsidRDefault="00D432BF" w:rsidP="00033F8D">
      <w:pPr>
        <w:spacing w:line="276" w:lineRule="auto"/>
        <w:rPr>
          <w:b/>
          <w:color w:val="000000"/>
        </w:rPr>
      </w:pPr>
      <w:r w:rsidRPr="00590CCE">
        <w:rPr>
          <w:b/>
          <w:color w:val="000000"/>
        </w:rPr>
        <w:t>18</w:t>
      </w:r>
      <w:r w:rsidR="00033F8D" w:rsidRPr="00590CCE">
        <w:rPr>
          <w:b/>
          <w:color w:val="000000"/>
        </w:rPr>
        <w:t xml:space="preserve"> </w:t>
      </w:r>
      <w:proofErr w:type="gramStart"/>
      <w:r w:rsidR="00033F8D" w:rsidRPr="00590CCE">
        <w:rPr>
          <w:b/>
          <w:color w:val="000000"/>
        </w:rPr>
        <w:t>октября,  четверг</w:t>
      </w:r>
      <w:proofErr w:type="gramEnd"/>
      <w:r w:rsidR="00033F8D" w:rsidRPr="00590CCE">
        <w:rPr>
          <w:b/>
          <w:color w:val="000000"/>
        </w:rPr>
        <w:t> </w:t>
      </w:r>
    </w:p>
    <w:p w:rsidR="00590CCE" w:rsidRPr="008E514E" w:rsidRDefault="008E514E" w:rsidP="00033F8D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10</w:t>
      </w:r>
      <w:r w:rsidRPr="00590CCE">
        <w:rPr>
          <w:b/>
          <w:color w:val="000000"/>
        </w:rPr>
        <w:t>:</w:t>
      </w:r>
      <w:r>
        <w:rPr>
          <w:b/>
          <w:color w:val="000000"/>
        </w:rPr>
        <w:t>0</w:t>
      </w:r>
      <w:r w:rsidRPr="00590CCE">
        <w:rPr>
          <w:b/>
          <w:color w:val="000000"/>
        </w:rPr>
        <w:t>0 – 1</w:t>
      </w:r>
      <w:r>
        <w:rPr>
          <w:b/>
          <w:color w:val="000000"/>
        </w:rPr>
        <w:t>4</w:t>
      </w:r>
      <w:r w:rsidRPr="00590CCE">
        <w:rPr>
          <w:b/>
          <w:color w:val="000000"/>
        </w:rPr>
        <w:t xml:space="preserve">:00 </w:t>
      </w:r>
      <w:r w:rsidR="00590CCE" w:rsidRPr="008E514E">
        <w:rPr>
          <w:color w:val="000000"/>
        </w:rPr>
        <w:t xml:space="preserve">Контактно-кооперационная биржа в формате </w:t>
      </w:r>
      <w:r w:rsidR="00590CCE" w:rsidRPr="008E514E">
        <w:rPr>
          <w:color w:val="000000"/>
          <w:lang w:val="en-US"/>
        </w:rPr>
        <w:t>b</w:t>
      </w:r>
      <w:r w:rsidR="00590CCE" w:rsidRPr="008E514E">
        <w:rPr>
          <w:color w:val="000000"/>
        </w:rPr>
        <w:t>2</w:t>
      </w:r>
      <w:r w:rsidR="00590CCE" w:rsidRPr="008E514E">
        <w:rPr>
          <w:color w:val="000000"/>
          <w:lang w:val="en-US"/>
        </w:rPr>
        <w:t>b</w:t>
      </w:r>
      <w:r w:rsidRPr="008E514E">
        <w:rPr>
          <w:color w:val="000000"/>
        </w:rPr>
        <w:t>.</w:t>
      </w:r>
    </w:p>
    <w:p w:rsidR="00033F8D" w:rsidRPr="00590CCE" w:rsidRDefault="00861C83" w:rsidP="00590CCE">
      <w:pPr>
        <w:widowControl w:val="0"/>
        <w:adjustRightInd w:val="0"/>
        <w:spacing w:line="276" w:lineRule="auto"/>
        <w:ind w:right="-1"/>
        <w:jc w:val="both"/>
        <w:rPr>
          <w:color w:val="000000"/>
        </w:rPr>
      </w:pPr>
      <w:r w:rsidRPr="00590CCE">
        <w:rPr>
          <w:b/>
          <w:color w:val="000000"/>
        </w:rPr>
        <w:t xml:space="preserve">14:30 – 16:00 </w:t>
      </w:r>
      <w:r w:rsidR="00033F8D" w:rsidRPr="008E514E">
        <w:rPr>
          <w:color w:val="000000"/>
        </w:rPr>
        <w:t>Круглый стол в Министерстве транспорта</w:t>
      </w:r>
      <w:r w:rsidR="00DA5894" w:rsidRPr="008E514E">
        <w:rPr>
          <w:color w:val="000000"/>
        </w:rPr>
        <w:t>,</w:t>
      </w:r>
      <w:r w:rsidR="00033F8D" w:rsidRPr="008E514E">
        <w:rPr>
          <w:color w:val="000000"/>
        </w:rPr>
        <w:t xml:space="preserve"> связи </w:t>
      </w:r>
      <w:r w:rsidR="00DA5894" w:rsidRPr="008E514E">
        <w:rPr>
          <w:color w:val="000000"/>
        </w:rPr>
        <w:t xml:space="preserve">и информационных </w:t>
      </w:r>
      <w:proofErr w:type="gramStart"/>
      <w:r w:rsidR="00DA5894" w:rsidRPr="008E514E">
        <w:rPr>
          <w:color w:val="000000"/>
        </w:rPr>
        <w:t xml:space="preserve">технологий  </w:t>
      </w:r>
      <w:r w:rsidR="00033F8D" w:rsidRPr="008E514E">
        <w:rPr>
          <w:color w:val="000000"/>
        </w:rPr>
        <w:t>Армении</w:t>
      </w:r>
      <w:proofErr w:type="gramEnd"/>
      <w:r w:rsidR="00590CCE" w:rsidRPr="008E514E">
        <w:rPr>
          <w:color w:val="000000"/>
        </w:rPr>
        <w:t>.</w:t>
      </w:r>
    </w:p>
    <w:p w:rsidR="00590CCE" w:rsidRDefault="00861C83" w:rsidP="00590CCE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590CCE">
        <w:rPr>
          <w:b/>
          <w:color w:val="000000"/>
        </w:rPr>
        <w:t xml:space="preserve">16:00 – 17:30 </w:t>
      </w:r>
      <w:r w:rsidR="00033F8D" w:rsidRPr="008E514E">
        <w:rPr>
          <w:color w:val="000000"/>
        </w:rPr>
        <w:t>Круглы</w:t>
      </w:r>
      <w:r w:rsidR="00DA5894" w:rsidRPr="008E514E">
        <w:rPr>
          <w:color w:val="000000"/>
        </w:rPr>
        <w:t>й стол в Министерстве энергетических инфраструктур</w:t>
      </w:r>
      <w:r w:rsidR="00033F8D" w:rsidRPr="008E514E">
        <w:rPr>
          <w:color w:val="000000"/>
        </w:rPr>
        <w:t xml:space="preserve"> и природных ресурсов Армении</w:t>
      </w:r>
      <w:r w:rsidR="00033F8D" w:rsidRPr="008E514E">
        <w:rPr>
          <w:bCs/>
          <w:color w:val="000000"/>
        </w:rPr>
        <w:t>.</w:t>
      </w:r>
    </w:p>
    <w:p w:rsidR="00033F8D" w:rsidRPr="008E514E" w:rsidRDefault="007D2425" w:rsidP="00590CCE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8E514E">
        <w:rPr>
          <w:color w:val="000000"/>
        </w:rPr>
        <w:t>Круглый стол в М</w:t>
      </w:r>
      <w:r w:rsidR="00033F8D" w:rsidRPr="008E514E">
        <w:rPr>
          <w:color w:val="000000"/>
        </w:rPr>
        <w:t>инистерстве сельского хозяйства Армении</w:t>
      </w:r>
      <w:r w:rsidR="001E227D" w:rsidRPr="008E514E">
        <w:rPr>
          <w:color w:val="FF0000"/>
          <w:sz w:val="20"/>
          <w:szCs w:val="20"/>
        </w:rPr>
        <w:t xml:space="preserve"> </w:t>
      </w:r>
      <w:r w:rsidR="001E227D" w:rsidRPr="008E514E">
        <w:rPr>
          <w:color w:val="000000"/>
        </w:rPr>
        <w:t>(время уточняется)</w:t>
      </w:r>
    </w:p>
    <w:p w:rsidR="00590CCE" w:rsidRPr="00590CCE" w:rsidRDefault="00590CCE" w:rsidP="00590CCE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</w:p>
    <w:p w:rsidR="00F73F99" w:rsidRPr="00590CCE" w:rsidRDefault="00D432BF" w:rsidP="00F73F99">
      <w:pPr>
        <w:spacing w:line="276" w:lineRule="auto"/>
        <w:ind w:right="-1"/>
        <w:jc w:val="both"/>
        <w:rPr>
          <w:b/>
          <w:vanish/>
          <w:color w:val="000000"/>
        </w:rPr>
      </w:pPr>
      <w:r w:rsidRPr="00590CCE">
        <w:rPr>
          <w:b/>
          <w:color w:val="000000"/>
        </w:rPr>
        <w:t>19</w:t>
      </w:r>
      <w:r w:rsidR="00F73F99" w:rsidRPr="00590CCE">
        <w:rPr>
          <w:b/>
          <w:color w:val="000000"/>
        </w:rPr>
        <w:t xml:space="preserve"> октября, пятница</w:t>
      </w:r>
      <w:r w:rsidR="00F73F99" w:rsidRPr="00590CCE">
        <w:rPr>
          <w:b/>
          <w:vanish/>
          <w:color w:val="000000"/>
        </w:rPr>
        <w:t>Начальник: Хачик Сапонджян</w:t>
      </w:r>
    </w:p>
    <w:p w:rsidR="00F73F99" w:rsidRPr="00590CCE" w:rsidRDefault="00F73F99" w:rsidP="00F73F99">
      <w:pPr>
        <w:spacing w:line="276" w:lineRule="auto"/>
        <w:ind w:right="-1" w:firstLine="709"/>
        <w:jc w:val="both"/>
        <w:rPr>
          <w:b/>
          <w:color w:val="000000"/>
        </w:rPr>
      </w:pPr>
    </w:p>
    <w:p w:rsidR="00033F8D" w:rsidRPr="008E514E" w:rsidRDefault="00033F8D" w:rsidP="00033F8D">
      <w:pPr>
        <w:tabs>
          <w:tab w:val="left" w:pos="5580"/>
        </w:tabs>
        <w:spacing w:line="276" w:lineRule="auto"/>
        <w:ind w:right="-1"/>
        <w:jc w:val="both"/>
        <w:rPr>
          <w:color w:val="000000"/>
        </w:rPr>
      </w:pPr>
      <w:r w:rsidRPr="008E514E">
        <w:rPr>
          <w:color w:val="000000"/>
        </w:rPr>
        <w:t>Круглый стол в Министерстве здравоохранения Армении</w:t>
      </w:r>
      <w:r w:rsidR="001E227D" w:rsidRPr="008E514E">
        <w:rPr>
          <w:color w:val="FF0000"/>
          <w:sz w:val="20"/>
          <w:szCs w:val="20"/>
        </w:rPr>
        <w:t xml:space="preserve"> </w:t>
      </w:r>
      <w:r w:rsidR="001E227D" w:rsidRPr="008E514E">
        <w:rPr>
          <w:color w:val="000000"/>
        </w:rPr>
        <w:t>(время уточняется)</w:t>
      </w:r>
    </w:p>
    <w:p w:rsidR="00DC0D90" w:rsidRPr="00DC0D90" w:rsidRDefault="00103C5E" w:rsidP="00DC0D90">
      <w:pPr>
        <w:jc w:val="both"/>
        <w:rPr>
          <w:rFonts w:eastAsia="Calibri"/>
          <w:lang w:eastAsia="en-US"/>
        </w:rPr>
      </w:pPr>
      <w:r>
        <w:rPr>
          <w:b/>
          <w:color w:val="000000"/>
        </w:rPr>
        <w:t>14:0</w:t>
      </w:r>
      <w:r w:rsidRPr="00590CCE">
        <w:rPr>
          <w:b/>
          <w:color w:val="000000"/>
        </w:rPr>
        <w:t xml:space="preserve">0 – 16:00 </w:t>
      </w:r>
      <w:r w:rsidR="00DC0D90">
        <w:rPr>
          <w:color w:val="000000"/>
        </w:rPr>
        <w:t>Круглый стол «</w:t>
      </w:r>
      <w:r w:rsidR="00DC0D90" w:rsidRPr="00DC0D90">
        <w:rPr>
          <w:rFonts w:eastAsia="Calibri"/>
          <w:bCs/>
          <w:i/>
          <w:iCs/>
          <w:color w:val="000000"/>
          <w:lang w:eastAsia="en-US"/>
        </w:rPr>
        <w:t>О перспективах расширения сотрудничества России и Армении в сфере высшего и среднего образования. Деятельность филиалов российских вузов в Армении».</w:t>
      </w:r>
      <w:r w:rsidR="00DC0D90" w:rsidRPr="00DC0D90">
        <w:rPr>
          <w:rFonts w:eastAsia="Calibri"/>
          <w:lang w:eastAsia="en-US"/>
        </w:rPr>
        <w:t xml:space="preserve"> </w:t>
      </w:r>
    </w:p>
    <w:p w:rsidR="00DC0D90" w:rsidRPr="00DC0D90" w:rsidRDefault="00DC0D90" w:rsidP="00DC0D90">
      <w:pPr>
        <w:spacing w:line="276" w:lineRule="auto"/>
        <w:jc w:val="both"/>
        <w:rPr>
          <w:rFonts w:eastAsia="Calibri"/>
          <w:lang w:eastAsia="en-US"/>
        </w:rPr>
      </w:pPr>
      <w:r w:rsidRPr="00DC0D90">
        <w:rPr>
          <w:rFonts w:eastAsia="Calibri"/>
          <w:b/>
          <w:lang w:eastAsia="en-US"/>
        </w:rPr>
        <w:t>Место проведения</w:t>
      </w:r>
      <w:r w:rsidRPr="00DC0D90">
        <w:rPr>
          <w:rFonts w:eastAsia="Calibri"/>
          <w:lang w:eastAsia="en-US"/>
        </w:rPr>
        <w:t>: РЦНК в Ереване</w:t>
      </w:r>
    </w:p>
    <w:p w:rsidR="009D56FF" w:rsidRDefault="009D56FF" w:rsidP="009D56FF">
      <w:pPr>
        <w:tabs>
          <w:tab w:val="left" w:pos="5580"/>
        </w:tabs>
        <w:jc w:val="center"/>
        <w:rPr>
          <w:bCs/>
          <w:iCs/>
          <w:color w:val="000000"/>
        </w:rPr>
      </w:pPr>
      <w:bookmarkStart w:id="0" w:name="_GoBack"/>
      <w:bookmarkEnd w:id="0"/>
      <w:r>
        <w:rPr>
          <w:bCs/>
          <w:iCs/>
          <w:color w:val="000000"/>
        </w:rPr>
        <w:t>ОАО «Зарубеж-Экспо»</w:t>
      </w:r>
    </w:p>
    <w:p w:rsidR="009D56FF" w:rsidRPr="008E514E" w:rsidRDefault="0071162F" w:rsidP="009D56FF">
      <w:pPr>
        <w:spacing w:line="276" w:lineRule="auto"/>
        <w:jc w:val="center"/>
        <w:rPr>
          <w:bCs/>
          <w:color w:val="000000"/>
        </w:rPr>
      </w:pPr>
      <w:hyperlink r:id="rId8" w:history="1">
        <w:r w:rsidR="009D56FF" w:rsidRPr="000C120B">
          <w:rPr>
            <w:rStyle w:val="a9"/>
            <w:bCs/>
            <w:lang w:val="en-US"/>
          </w:rPr>
          <w:t>www</w:t>
        </w:r>
        <w:r w:rsidR="009D56FF" w:rsidRPr="00590CCE">
          <w:rPr>
            <w:rStyle w:val="a9"/>
            <w:bCs/>
          </w:rPr>
          <w:t>.</w:t>
        </w:r>
        <w:proofErr w:type="spellStart"/>
        <w:r w:rsidR="009D56FF" w:rsidRPr="000C120B">
          <w:rPr>
            <w:rStyle w:val="a9"/>
            <w:bCs/>
            <w:lang w:val="en-US"/>
          </w:rPr>
          <w:t>zarubezhexpo</w:t>
        </w:r>
        <w:proofErr w:type="spellEnd"/>
        <w:r w:rsidR="009D56FF" w:rsidRPr="00590CCE">
          <w:rPr>
            <w:rStyle w:val="a9"/>
            <w:bCs/>
          </w:rPr>
          <w:t>.</w:t>
        </w:r>
        <w:proofErr w:type="spellStart"/>
        <w:r w:rsidR="009D56FF" w:rsidRPr="000C120B">
          <w:rPr>
            <w:rStyle w:val="a9"/>
            <w:bCs/>
            <w:lang w:val="en-US"/>
          </w:rPr>
          <w:t>ru</w:t>
        </w:r>
        <w:proofErr w:type="spellEnd"/>
      </w:hyperlink>
    </w:p>
    <w:p w:rsidR="009D56FF" w:rsidRPr="00590CCE" w:rsidRDefault="009D56FF" w:rsidP="009D56FF">
      <w:pPr>
        <w:spacing w:line="276" w:lineRule="auto"/>
        <w:jc w:val="center"/>
        <w:rPr>
          <w:b/>
          <w:color w:val="000000"/>
        </w:rPr>
      </w:pPr>
    </w:p>
    <w:p w:rsidR="009D56FF" w:rsidRDefault="009D56FF" w:rsidP="00F04E41">
      <w:pPr>
        <w:tabs>
          <w:tab w:val="left" w:pos="5580"/>
        </w:tabs>
        <w:ind w:firstLine="181"/>
        <w:jc w:val="center"/>
        <w:rPr>
          <w:bCs/>
          <w:color w:val="000000"/>
        </w:rPr>
      </w:pPr>
      <w:r w:rsidRPr="00590CCE">
        <w:rPr>
          <w:bCs/>
          <w:color w:val="000000"/>
        </w:rPr>
        <w:t>Тел.: +7 (495) 721-32-</w:t>
      </w:r>
      <w:proofErr w:type="gramStart"/>
      <w:r w:rsidRPr="00590CCE">
        <w:rPr>
          <w:bCs/>
          <w:color w:val="000000"/>
        </w:rPr>
        <w:t>36;  637</w:t>
      </w:r>
      <w:proofErr w:type="gramEnd"/>
      <w:r w:rsidRPr="00590CCE">
        <w:rPr>
          <w:bCs/>
          <w:color w:val="000000"/>
        </w:rPr>
        <w:t>-36-66, 637-50-79; 637-36-33; Тел.: +7 (499) 766-99-17</w:t>
      </w:r>
    </w:p>
    <w:p w:rsidR="009D56FF" w:rsidRDefault="009D56FF" w:rsidP="00F04E41">
      <w:pPr>
        <w:tabs>
          <w:tab w:val="left" w:pos="5580"/>
        </w:tabs>
        <w:ind w:firstLine="181"/>
        <w:jc w:val="center"/>
        <w:rPr>
          <w:bCs/>
          <w:color w:val="000000"/>
        </w:rPr>
      </w:pPr>
    </w:p>
    <w:p w:rsidR="00F04E41" w:rsidRPr="00590CCE" w:rsidRDefault="00F04E41" w:rsidP="00F04E41">
      <w:pPr>
        <w:tabs>
          <w:tab w:val="left" w:pos="5580"/>
        </w:tabs>
        <w:ind w:firstLine="181"/>
        <w:jc w:val="center"/>
        <w:rPr>
          <w:bCs/>
          <w:color w:val="000000"/>
        </w:rPr>
      </w:pPr>
      <w:r w:rsidRPr="00590CCE">
        <w:rPr>
          <w:bCs/>
          <w:color w:val="000000"/>
        </w:rPr>
        <w:t xml:space="preserve">Директор выставки </w:t>
      </w:r>
      <w:proofErr w:type="gramStart"/>
      <w:r w:rsidRPr="00590CCE">
        <w:rPr>
          <w:bCs/>
          <w:color w:val="000000"/>
        </w:rPr>
        <w:t>ЗАБЕЛИНА  Светлана</w:t>
      </w:r>
      <w:proofErr w:type="gramEnd"/>
      <w:r w:rsidRPr="00590CCE">
        <w:rPr>
          <w:bCs/>
          <w:color w:val="000000"/>
        </w:rPr>
        <w:t xml:space="preserve"> Анатольевна</w:t>
      </w:r>
    </w:p>
    <w:p w:rsidR="00F04E41" w:rsidRPr="009D56FF" w:rsidRDefault="0071162F" w:rsidP="00F04E41">
      <w:pPr>
        <w:tabs>
          <w:tab w:val="left" w:pos="5580"/>
        </w:tabs>
        <w:ind w:firstLine="181"/>
        <w:jc w:val="center"/>
        <w:rPr>
          <w:bCs/>
          <w:color w:val="000000"/>
        </w:rPr>
      </w:pPr>
      <w:hyperlink r:id="rId9" w:history="1">
        <w:r w:rsidR="009D56FF" w:rsidRPr="000C120B">
          <w:rPr>
            <w:rStyle w:val="a9"/>
            <w:bCs/>
            <w:lang w:val="en-US"/>
          </w:rPr>
          <w:t>zabelina</w:t>
        </w:r>
        <w:r w:rsidR="009D56FF" w:rsidRPr="000C120B">
          <w:rPr>
            <w:rStyle w:val="a9"/>
            <w:bCs/>
          </w:rPr>
          <w:t>@</w:t>
        </w:r>
        <w:r w:rsidR="009D56FF" w:rsidRPr="000C120B">
          <w:rPr>
            <w:rStyle w:val="a9"/>
            <w:bCs/>
            <w:lang w:val="en-US"/>
          </w:rPr>
          <w:t>zarubezhexpo</w:t>
        </w:r>
        <w:r w:rsidR="009D56FF" w:rsidRPr="000C120B">
          <w:rPr>
            <w:rStyle w:val="a9"/>
            <w:bCs/>
          </w:rPr>
          <w:t>.</w:t>
        </w:r>
        <w:proofErr w:type="spellStart"/>
        <w:r w:rsidR="009D56FF" w:rsidRPr="000C120B">
          <w:rPr>
            <w:rStyle w:val="a9"/>
            <w:bCs/>
            <w:lang w:val="en-US"/>
          </w:rPr>
          <w:t>ru</w:t>
        </w:r>
        <w:proofErr w:type="spellEnd"/>
      </w:hyperlink>
    </w:p>
    <w:p w:rsidR="00590CCE" w:rsidRPr="00590CCE" w:rsidRDefault="00033F8D" w:rsidP="009D56FF">
      <w:pPr>
        <w:tabs>
          <w:tab w:val="left" w:pos="5580"/>
        </w:tabs>
        <w:jc w:val="center"/>
        <w:rPr>
          <w:bCs/>
          <w:color w:val="000000"/>
        </w:rPr>
      </w:pPr>
      <w:r w:rsidRPr="00590CCE">
        <w:rPr>
          <w:bCs/>
          <w:color w:val="000000"/>
        </w:rPr>
        <w:t>Директор по международному сотрудничеству (деловая программа)</w:t>
      </w:r>
    </w:p>
    <w:p w:rsidR="00590CCE" w:rsidRPr="00590CCE" w:rsidRDefault="00033F8D" w:rsidP="008E514E">
      <w:pPr>
        <w:widowControl w:val="0"/>
        <w:adjustRightInd w:val="0"/>
        <w:jc w:val="center"/>
        <w:rPr>
          <w:bCs/>
          <w:color w:val="000000"/>
        </w:rPr>
      </w:pPr>
      <w:r w:rsidRPr="00590CCE">
        <w:rPr>
          <w:bCs/>
          <w:color w:val="000000"/>
        </w:rPr>
        <w:t xml:space="preserve">НИКОЛАЕВ Анатолий Павлович, </w:t>
      </w:r>
      <w:hyperlink r:id="rId10" w:history="1">
        <w:r w:rsidRPr="00590CCE">
          <w:rPr>
            <w:bCs/>
            <w:color w:val="000000"/>
          </w:rPr>
          <w:t>nikolaev@zarubezhexpo.ru</w:t>
        </w:r>
      </w:hyperlink>
      <w:r w:rsidR="008E514E">
        <w:rPr>
          <w:bCs/>
          <w:color w:val="000000"/>
        </w:rPr>
        <w:t xml:space="preserve">  </w:t>
      </w:r>
    </w:p>
    <w:p w:rsidR="006A09BE" w:rsidRPr="00590CCE" w:rsidRDefault="006A09BE" w:rsidP="007D2425">
      <w:pPr>
        <w:widowControl w:val="0"/>
        <w:adjustRightInd w:val="0"/>
        <w:jc w:val="center"/>
      </w:pPr>
    </w:p>
    <w:sectPr w:rsidR="006A09BE" w:rsidRPr="00590CCE" w:rsidSect="009D56FF">
      <w:headerReference w:type="even" r:id="rId11"/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682" w:rsidRDefault="00465682" w:rsidP="005E348C">
      <w:r>
        <w:separator/>
      </w:r>
    </w:p>
  </w:endnote>
  <w:endnote w:type="continuationSeparator" w:id="0">
    <w:p w:rsidR="00465682" w:rsidRDefault="00465682" w:rsidP="005E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3E" w:rsidRDefault="00BD643E">
    <w:pPr>
      <w:pStyle w:val="a5"/>
      <w:jc w:val="right"/>
    </w:pPr>
  </w:p>
  <w:p w:rsidR="00BD643E" w:rsidRDefault="00BD6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682" w:rsidRDefault="00465682" w:rsidP="005E348C">
      <w:r>
        <w:separator/>
      </w:r>
    </w:p>
  </w:footnote>
  <w:footnote w:type="continuationSeparator" w:id="0">
    <w:p w:rsidR="00465682" w:rsidRDefault="00465682" w:rsidP="005E3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3E" w:rsidRDefault="00A45D40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643E" w:rsidRDefault="00BD643E" w:rsidP="002D2F45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43E" w:rsidRDefault="00A45D40" w:rsidP="002D2F45">
    <w:pPr>
      <w:pStyle w:val="a3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D643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1162F">
      <w:rPr>
        <w:rStyle w:val="aa"/>
        <w:noProof/>
      </w:rPr>
      <w:t>2</w:t>
    </w:r>
    <w:r>
      <w:rPr>
        <w:rStyle w:val="aa"/>
      </w:rPr>
      <w:fldChar w:fldCharType="end"/>
    </w:r>
  </w:p>
  <w:p w:rsidR="00BD643E" w:rsidRDefault="00BD643E" w:rsidP="002D2F4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8474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8D"/>
    <w:rsid w:val="00024A09"/>
    <w:rsid w:val="00033F8D"/>
    <w:rsid w:val="00064BD3"/>
    <w:rsid w:val="000821F9"/>
    <w:rsid w:val="00103C5E"/>
    <w:rsid w:val="00170613"/>
    <w:rsid w:val="00172240"/>
    <w:rsid w:val="001755A7"/>
    <w:rsid w:val="001834A0"/>
    <w:rsid w:val="001E227D"/>
    <w:rsid w:val="001F4710"/>
    <w:rsid w:val="00281DFC"/>
    <w:rsid w:val="002D2F45"/>
    <w:rsid w:val="002F1827"/>
    <w:rsid w:val="00341389"/>
    <w:rsid w:val="00354864"/>
    <w:rsid w:val="0035700B"/>
    <w:rsid w:val="003B253E"/>
    <w:rsid w:val="003B424F"/>
    <w:rsid w:val="003C6615"/>
    <w:rsid w:val="003E20B4"/>
    <w:rsid w:val="003E3FC7"/>
    <w:rsid w:val="004057A2"/>
    <w:rsid w:val="00433723"/>
    <w:rsid w:val="00465682"/>
    <w:rsid w:val="004A27B8"/>
    <w:rsid w:val="004D2C32"/>
    <w:rsid w:val="00502192"/>
    <w:rsid w:val="00502951"/>
    <w:rsid w:val="0053740F"/>
    <w:rsid w:val="00586758"/>
    <w:rsid w:val="00590CCE"/>
    <w:rsid w:val="005A609A"/>
    <w:rsid w:val="005E348C"/>
    <w:rsid w:val="005E6C76"/>
    <w:rsid w:val="005F363D"/>
    <w:rsid w:val="005F7D95"/>
    <w:rsid w:val="006528DE"/>
    <w:rsid w:val="006A09BE"/>
    <w:rsid w:val="0071162F"/>
    <w:rsid w:val="00740B4F"/>
    <w:rsid w:val="007D2425"/>
    <w:rsid w:val="007F63C5"/>
    <w:rsid w:val="00812495"/>
    <w:rsid w:val="008241B2"/>
    <w:rsid w:val="00846A47"/>
    <w:rsid w:val="00860DD4"/>
    <w:rsid w:val="00861C83"/>
    <w:rsid w:val="008B69D0"/>
    <w:rsid w:val="008E514E"/>
    <w:rsid w:val="00917E2D"/>
    <w:rsid w:val="00934982"/>
    <w:rsid w:val="00937254"/>
    <w:rsid w:val="009879DD"/>
    <w:rsid w:val="009D56FF"/>
    <w:rsid w:val="009F6209"/>
    <w:rsid w:val="00A12641"/>
    <w:rsid w:val="00A45D40"/>
    <w:rsid w:val="00AC41EE"/>
    <w:rsid w:val="00AF2901"/>
    <w:rsid w:val="00B44C6B"/>
    <w:rsid w:val="00BD2389"/>
    <w:rsid w:val="00BD643E"/>
    <w:rsid w:val="00C04571"/>
    <w:rsid w:val="00C43401"/>
    <w:rsid w:val="00C67A8C"/>
    <w:rsid w:val="00C82AC7"/>
    <w:rsid w:val="00CC4281"/>
    <w:rsid w:val="00D1566D"/>
    <w:rsid w:val="00D432BF"/>
    <w:rsid w:val="00DA5894"/>
    <w:rsid w:val="00DC0D90"/>
    <w:rsid w:val="00DD4688"/>
    <w:rsid w:val="00E12A84"/>
    <w:rsid w:val="00E21A9B"/>
    <w:rsid w:val="00E27E3D"/>
    <w:rsid w:val="00E33FFD"/>
    <w:rsid w:val="00E43014"/>
    <w:rsid w:val="00EB2B67"/>
    <w:rsid w:val="00EB396A"/>
    <w:rsid w:val="00EE0C93"/>
    <w:rsid w:val="00EE6750"/>
    <w:rsid w:val="00F04E41"/>
    <w:rsid w:val="00F14649"/>
    <w:rsid w:val="00F23BD3"/>
    <w:rsid w:val="00F5185B"/>
    <w:rsid w:val="00F73F99"/>
    <w:rsid w:val="00FB5EE8"/>
    <w:rsid w:val="00FC3B2E"/>
    <w:rsid w:val="00FD59A6"/>
    <w:rsid w:val="00FF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5B886C30-6BBC-0E46-8DD5-FC4B9927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F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33F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rsid w:val="00033F8D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rsid w:val="00033F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rsid w:val="00033F8D"/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33F8D"/>
    <w:rPr>
      <w:rFonts w:ascii="Lucida Grande CY" w:hAnsi="Lucida Grande CY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033F8D"/>
    <w:rPr>
      <w:rFonts w:ascii="Lucida Grande CY" w:eastAsia="Times New Roman" w:hAnsi="Lucida Grande CY" w:cs="Lucida Grande CY"/>
      <w:sz w:val="18"/>
      <w:szCs w:val="18"/>
    </w:rPr>
  </w:style>
  <w:style w:type="character" w:styleId="a9">
    <w:name w:val="Hyperlink"/>
    <w:rsid w:val="00F04E41"/>
    <w:rPr>
      <w:color w:val="0000FF"/>
      <w:u w:val="single"/>
    </w:rPr>
  </w:style>
  <w:style w:type="character" w:styleId="aa">
    <w:name w:val="page number"/>
    <w:basedOn w:val="a0"/>
    <w:uiPriority w:val="99"/>
    <w:semiHidden/>
    <w:unhideWhenUsed/>
    <w:rsid w:val="002D2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2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nikolaev@zarubezh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belina@zarubezhexp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Links>
    <vt:vector size="18" baseType="variant"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mailto:nikolaev@zarubezhexpo.ru</vt:lpwstr>
      </vt:variant>
      <vt:variant>
        <vt:lpwstr/>
      </vt:variant>
      <vt:variant>
        <vt:i4>7667756</vt:i4>
      </vt:variant>
      <vt:variant>
        <vt:i4>3</vt:i4>
      </vt:variant>
      <vt:variant>
        <vt:i4>0</vt:i4>
      </vt:variant>
      <vt:variant>
        <vt:i4>5</vt:i4>
      </vt:variant>
      <vt:variant>
        <vt:lpwstr>http://WWW.ZARUBEZHEXPO.RU</vt:lpwstr>
      </vt:variant>
      <vt:variant>
        <vt:lpwstr/>
      </vt:variant>
      <vt:variant>
        <vt:i4>2424881</vt:i4>
      </vt:variant>
      <vt:variant>
        <vt:i4>0</vt:i4>
      </vt:variant>
      <vt:variant>
        <vt:i4>0</vt:i4>
      </vt:variant>
      <vt:variant>
        <vt:i4>5</vt:i4>
      </vt:variant>
      <vt:variant>
        <vt:lpwstr>http://images.yandex.ru/yandsearch?ed=1&amp;text=%D1%84%D0%BB%D0%B0%D0%B3 %D0%B0%D1%80%D0%BC%D0%B5%D0%BD%D0%B8%D0%B8 %D1%81 %D0%B3%D0%B5%D1%80%D0%B1%D0%BE%D0%BC&amp;p=1&amp;img_url=gorgano.files.wordpress.com/2010/09/flag-of-armenia.gif&amp;rpt=simage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Николаев</dc:creator>
  <cp:keywords/>
  <cp:lastModifiedBy>Пользователь Windows</cp:lastModifiedBy>
  <cp:revision>9</cp:revision>
  <cp:lastPrinted>2014-09-23T12:37:00Z</cp:lastPrinted>
  <dcterms:created xsi:type="dcterms:W3CDTF">2018-08-08T09:26:00Z</dcterms:created>
  <dcterms:modified xsi:type="dcterms:W3CDTF">2018-09-04T11:19:00Z</dcterms:modified>
</cp:coreProperties>
</file>