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0E5" w:rsidRPr="001A7790" w:rsidRDefault="0050369C">
      <w:pPr>
        <w:pStyle w:val="a3"/>
        <w:spacing w:after="0"/>
        <w:ind w:left="-567"/>
        <w:jc w:val="center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  <w:noProof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0" descr="ЛОГО выставки EXPO-RUSSIA SERBIA 10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выставки EXPO-RUSSIA SERBIA 100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0E5" w:rsidRPr="001A7790" w:rsidRDefault="002C70E5">
      <w:pPr>
        <w:pStyle w:val="a3"/>
        <w:spacing w:after="0"/>
        <w:ind w:left="-567"/>
        <w:jc w:val="center"/>
        <w:rPr>
          <w:rFonts w:asciiTheme="minorHAnsi" w:hAnsiTheme="minorHAnsi" w:cstheme="minorHAnsi"/>
        </w:rPr>
      </w:pPr>
    </w:p>
    <w:p w:rsidR="002C70E5" w:rsidRPr="001A7790" w:rsidRDefault="001F60EC">
      <w:pPr>
        <w:pStyle w:val="a3"/>
        <w:spacing w:after="0"/>
        <w:ind w:left="-567"/>
        <w:jc w:val="center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  <w:b/>
        </w:rPr>
        <w:t>САОПШТЕЊЕ ЗА ЈАВНОСТ</w:t>
      </w:r>
    </w:p>
    <w:p w:rsidR="002C70E5" w:rsidRPr="001A7790" w:rsidRDefault="002C70E5">
      <w:pPr>
        <w:pStyle w:val="a3"/>
        <w:spacing w:after="0"/>
        <w:ind w:left="-567"/>
        <w:rPr>
          <w:rFonts w:asciiTheme="minorHAnsi" w:hAnsiTheme="minorHAnsi" w:cstheme="minorHAnsi"/>
        </w:rPr>
      </w:pPr>
    </w:p>
    <w:p w:rsidR="002C70E5" w:rsidRPr="001A7790" w:rsidRDefault="001F60EC">
      <w:pPr>
        <w:pStyle w:val="a3"/>
        <w:spacing w:after="0" w:line="312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1A7790">
        <w:rPr>
          <w:rFonts w:asciiTheme="minorHAnsi" w:hAnsiTheme="minorHAnsi" w:cstheme="minorHAnsi"/>
        </w:rPr>
        <w:t>У периоду од 1</w:t>
      </w:r>
      <w:r w:rsidR="00C43820" w:rsidRPr="001A7790">
        <w:rPr>
          <w:rFonts w:asciiTheme="minorHAnsi" w:hAnsiTheme="minorHAnsi" w:cstheme="minorHAnsi"/>
        </w:rPr>
        <w:t>5</w:t>
      </w:r>
      <w:r w:rsidRPr="001A7790">
        <w:rPr>
          <w:rFonts w:asciiTheme="minorHAnsi" w:hAnsiTheme="minorHAnsi" w:cstheme="minorHAnsi"/>
        </w:rPr>
        <w:t>. до 1</w:t>
      </w:r>
      <w:r w:rsidR="00C43820" w:rsidRPr="001A7790">
        <w:rPr>
          <w:rFonts w:asciiTheme="minorHAnsi" w:hAnsiTheme="minorHAnsi" w:cstheme="minorHAnsi"/>
        </w:rPr>
        <w:t>7</w:t>
      </w:r>
      <w:r w:rsidRPr="001A7790">
        <w:rPr>
          <w:rFonts w:asciiTheme="minorHAnsi" w:hAnsiTheme="minorHAnsi" w:cstheme="minorHAnsi"/>
        </w:rPr>
        <w:t>. марта 201</w:t>
      </w:r>
      <w:r w:rsidR="00C43820" w:rsidRPr="001A7790">
        <w:rPr>
          <w:rFonts w:asciiTheme="minorHAnsi" w:hAnsiTheme="minorHAnsi" w:cstheme="minorHAnsi"/>
        </w:rPr>
        <w:t>7</w:t>
      </w:r>
      <w:r w:rsidRPr="001A7790">
        <w:rPr>
          <w:rFonts w:asciiTheme="minorHAnsi" w:hAnsiTheme="minorHAnsi" w:cstheme="minorHAnsi"/>
        </w:rPr>
        <w:t xml:space="preserve">. године у </w:t>
      </w:r>
      <w:proofErr w:type="spellStart"/>
      <w:r w:rsidRPr="001A7790">
        <w:rPr>
          <w:rFonts w:asciiTheme="minorHAnsi" w:hAnsiTheme="minorHAnsi" w:cstheme="minorHAnsi"/>
        </w:rPr>
        <w:t>Београду</w:t>
      </w:r>
      <w:proofErr w:type="spellEnd"/>
      <w:r w:rsidRPr="001A7790">
        <w:rPr>
          <w:rFonts w:asciiTheme="minorHAnsi" w:hAnsiTheme="minorHAnsi" w:cstheme="minorHAnsi"/>
        </w:rPr>
        <w:t xml:space="preserve">, главном граду </w:t>
      </w:r>
      <w:proofErr w:type="spellStart"/>
      <w:r w:rsidRPr="001A7790">
        <w:rPr>
          <w:rFonts w:asciiTheme="minorHAnsi" w:hAnsiTheme="minorHAnsi" w:cstheme="minorHAnsi"/>
        </w:rPr>
        <w:t>Републике</w:t>
      </w:r>
      <w:proofErr w:type="spellEnd"/>
      <w:r w:rsidRPr="001A7790">
        <w:rPr>
          <w:rFonts w:asciiTheme="minorHAnsi" w:hAnsiTheme="minorHAnsi" w:cstheme="minorHAnsi"/>
        </w:rPr>
        <w:t xml:space="preserve"> </w:t>
      </w:r>
      <w:proofErr w:type="spellStart"/>
      <w:r w:rsidRPr="001A7790">
        <w:rPr>
          <w:rFonts w:asciiTheme="minorHAnsi" w:hAnsiTheme="minorHAnsi" w:cstheme="minorHAnsi"/>
        </w:rPr>
        <w:t>Србије</w:t>
      </w:r>
      <w:proofErr w:type="spellEnd"/>
      <w:r w:rsidRPr="001A7790">
        <w:rPr>
          <w:rFonts w:asciiTheme="minorHAnsi" w:hAnsiTheme="minorHAnsi" w:cstheme="minorHAnsi"/>
        </w:rPr>
        <w:t xml:space="preserve">, у </w:t>
      </w:r>
      <w:proofErr w:type="spellStart"/>
      <w:r w:rsidRPr="001A7790">
        <w:rPr>
          <w:rFonts w:asciiTheme="minorHAnsi" w:hAnsiTheme="minorHAnsi" w:cstheme="minorHAnsi"/>
        </w:rPr>
        <w:t>Конгресном</w:t>
      </w:r>
      <w:proofErr w:type="spellEnd"/>
      <w:r w:rsidRPr="001A7790">
        <w:rPr>
          <w:rFonts w:asciiTheme="minorHAnsi" w:hAnsiTheme="minorHAnsi" w:cstheme="minorHAnsi"/>
        </w:rPr>
        <w:t xml:space="preserve"> центру хотела «</w:t>
      </w:r>
      <w:r w:rsidRPr="001A7790">
        <w:rPr>
          <w:rFonts w:asciiTheme="minorHAnsi" w:hAnsiTheme="minorHAnsi" w:cstheme="minorHAnsi"/>
          <w:lang w:val="en-US"/>
        </w:rPr>
        <w:t>Metropol</w:t>
      </w:r>
      <w:r w:rsidRPr="001A7790">
        <w:rPr>
          <w:rFonts w:asciiTheme="minorHAnsi" w:hAnsiTheme="minorHAnsi" w:cstheme="minorHAnsi"/>
        </w:rPr>
        <w:t xml:space="preserve"> </w:t>
      </w:r>
      <w:r w:rsidRPr="001A7790">
        <w:rPr>
          <w:rFonts w:asciiTheme="minorHAnsi" w:hAnsiTheme="minorHAnsi" w:cstheme="minorHAnsi"/>
          <w:lang w:val="en-US"/>
        </w:rPr>
        <w:t>Palace</w:t>
      </w:r>
      <w:r w:rsidRPr="001A7790">
        <w:rPr>
          <w:rFonts w:asciiTheme="minorHAnsi" w:hAnsiTheme="minorHAnsi" w:cstheme="minorHAnsi"/>
        </w:rPr>
        <w:t xml:space="preserve">» одржаће се </w:t>
      </w:r>
      <w:r w:rsidR="00C43820" w:rsidRPr="001A7790">
        <w:rPr>
          <w:rFonts w:asciiTheme="minorHAnsi" w:hAnsiTheme="minorHAnsi" w:cstheme="minorHAnsi"/>
        </w:rPr>
        <w:t>Четврт</w:t>
      </w:r>
      <w:r w:rsidR="00480A69" w:rsidRPr="001A7790">
        <w:rPr>
          <w:rFonts w:asciiTheme="minorHAnsi" w:hAnsiTheme="minorHAnsi" w:cstheme="minorHAnsi"/>
          <w:lang/>
        </w:rPr>
        <w:t>а</w:t>
      </w:r>
      <w:r w:rsidRPr="001A7790">
        <w:rPr>
          <w:rFonts w:asciiTheme="minorHAnsi" w:eastAsia="Times New Roman" w:hAnsiTheme="minorHAnsi" w:cstheme="minorHAnsi"/>
        </w:rPr>
        <w:t xml:space="preserve"> међународн</w:t>
      </w:r>
      <w:r w:rsidR="00480A69" w:rsidRPr="001A7790">
        <w:rPr>
          <w:rFonts w:asciiTheme="minorHAnsi" w:eastAsia="Times New Roman" w:hAnsiTheme="minorHAnsi" w:cstheme="minorHAnsi"/>
          <w:lang/>
        </w:rPr>
        <w:t>а</w:t>
      </w:r>
      <w:r w:rsidRPr="001A7790">
        <w:rPr>
          <w:rFonts w:asciiTheme="minorHAnsi" w:eastAsia="Times New Roman" w:hAnsiTheme="minorHAnsi" w:cstheme="minorHAnsi"/>
        </w:rPr>
        <w:t xml:space="preserve"> привредн</w:t>
      </w:r>
      <w:r w:rsidR="00480A69" w:rsidRPr="001A7790">
        <w:rPr>
          <w:rFonts w:asciiTheme="minorHAnsi" w:eastAsia="Times New Roman" w:hAnsiTheme="minorHAnsi" w:cstheme="minorHAnsi"/>
          <w:lang/>
        </w:rPr>
        <w:t>а</w:t>
      </w:r>
      <w:r w:rsidRPr="001A7790">
        <w:rPr>
          <w:rFonts w:asciiTheme="minorHAnsi" w:eastAsia="Times New Roman" w:hAnsiTheme="minorHAnsi" w:cstheme="minorHAnsi"/>
        </w:rPr>
        <w:t xml:space="preserve"> </w:t>
      </w:r>
      <w:r w:rsidR="00480A69" w:rsidRPr="001A7790">
        <w:rPr>
          <w:rFonts w:asciiTheme="minorHAnsi" w:eastAsia="Times New Roman" w:hAnsiTheme="minorHAnsi" w:cstheme="minorHAnsi"/>
          <w:lang/>
        </w:rPr>
        <w:t>изложба</w:t>
      </w:r>
      <w:r w:rsidRPr="001A7790">
        <w:rPr>
          <w:rFonts w:asciiTheme="minorHAnsi" w:hAnsiTheme="minorHAnsi" w:cstheme="minorHAnsi"/>
        </w:rPr>
        <w:t xml:space="preserve"> «</w:t>
      </w:r>
      <w:r w:rsidRPr="001A7790">
        <w:rPr>
          <w:rFonts w:asciiTheme="minorHAnsi" w:hAnsiTheme="minorHAnsi" w:cstheme="minorHAnsi"/>
          <w:lang w:val="en-US"/>
        </w:rPr>
        <w:t>EXPO</w:t>
      </w:r>
      <w:r w:rsidRPr="001A7790">
        <w:rPr>
          <w:rFonts w:asciiTheme="minorHAnsi" w:hAnsiTheme="minorHAnsi" w:cstheme="minorHAnsi"/>
        </w:rPr>
        <w:t>-RUSSIA SERBIA 201</w:t>
      </w:r>
      <w:r w:rsidR="00C43820" w:rsidRPr="001A7790">
        <w:rPr>
          <w:rFonts w:asciiTheme="minorHAnsi" w:hAnsiTheme="minorHAnsi" w:cstheme="minorHAnsi"/>
        </w:rPr>
        <w:t>7</w:t>
      </w:r>
      <w:r w:rsidRPr="001A7790">
        <w:rPr>
          <w:rFonts w:asciiTheme="minorHAnsi" w:hAnsiTheme="minorHAnsi" w:cstheme="minorHAnsi"/>
        </w:rPr>
        <w:t>» и</w:t>
      </w:r>
      <w:r w:rsidR="00480A69" w:rsidRPr="001A7790">
        <w:rPr>
          <w:rFonts w:asciiTheme="minorHAnsi" w:hAnsiTheme="minorHAnsi" w:cstheme="minorHAnsi"/>
          <w:lang/>
        </w:rPr>
        <w:t>, у оквиру ње,</w:t>
      </w:r>
      <w:r w:rsidRPr="001A7790">
        <w:rPr>
          <w:rFonts w:asciiTheme="minorHAnsi" w:hAnsiTheme="minorHAnsi" w:cstheme="minorHAnsi"/>
        </w:rPr>
        <w:t xml:space="preserve"> </w:t>
      </w:r>
      <w:r w:rsidR="00C43820" w:rsidRPr="001A7790">
        <w:rPr>
          <w:rFonts w:asciiTheme="minorHAnsi" w:hAnsiTheme="minorHAnsi" w:cstheme="minorHAnsi"/>
        </w:rPr>
        <w:t>Четврти</w:t>
      </w:r>
      <w:r w:rsidRPr="001A7790">
        <w:rPr>
          <w:rFonts w:asciiTheme="minorHAnsi" w:eastAsia="Times New Roman" w:hAnsiTheme="minorHAnsi" w:cstheme="minorHAnsi"/>
        </w:rPr>
        <w:t xml:space="preserve"> Београдски пословни форум. На свечаном отварању очекује се присуство </w:t>
      </w:r>
      <w:r w:rsidR="00480A69" w:rsidRPr="001A7790">
        <w:rPr>
          <w:rFonts w:asciiTheme="minorHAnsi" w:eastAsia="Times New Roman" w:hAnsiTheme="minorHAnsi" w:cstheme="minorHAnsi"/>
          <w:lang/>
        </w:rPr>
        <w:t>р</w:t>
      </w:r>
      <w:r w:rsidRPr="001A7790">
        <w:rPr>
          <w:rFonts w:asciiTheme="minorHAnsi" w:eastAsia="Times New Roman" w:hAnsiTheme="minorHAnsi" w:cstheme="minorHAnsi"/>
        </w:rPr>
        <w:t>уководства Србије, чланова кабинета министара, представника пословних кругова и дипломатског кора.</w:t>
      </w:r>
    </w:p>
    <w:p w:rsidR="002C70E5" w:rsidRPr="001A7790" w:rsidRDefault="001F60EC">
      <w:pPr>
        <w:pStyle w:val="a3"/>
        <w:spacing w:after="0" w:line="312" w:lineRule="auto"/>
        <w:ind w:firstLine="709"/>
        <w:jc w:val="both"/>
        <w:rPr>
          <w:rFonts w:asciiTheme="minorHAnsi" w:hAnsiTheme="minorHAnsi" w:cstheme="minorHAnsi"/>
        </w:rPr>
      </w:pPr>
      <w:r w:rsidRPr="001A7790">
        <w:rPr>
          <w:rFonts w:asciiTheme="minorHAnsi" w:eastAsia="Times New Roman" w:hAnsiTheme="minorHAnsi" w:cstheme="minorHAnsi"/>
        </w:rPr>
        <w:t xml:space="preserve">Организатор </w:t>
      </w:r>
      <w:r w:rsidR="00480A69" w:rsidRPr="001A7790">
        <w:rPr>
          <w:rFonts w:asciiTheme="minorHAnsi" w:eastAsia="Times New Roman" w:hAnsiTheme="minorHAnsi" w:cstheme="minorHAnsi"/>
          <w:lang/>
        </w:rPr>
        <w:t>Изложбе</w:t>
      </w:r>
      <w:r w:rsidRPr="001A7790">
        <w:rPr>
          <w:rFonts w:asciiTheme="minorHAnsi" w:eastAsia="Times New Roman" w:hAnsiTheme="minorHAnsi" w:cstheme="minorHAnsi"/>
        </w:rPr>
        <w:t xml:space="preserve"> jе АД «Зарубеж-Експо» под </w:t>
      </w:r>
      <w:r w:rsidR="00480A69" w:rsidRPr="001A7790">
        <w:rPr>
          <w:rFonts w:asciiTheme="minorHAnsi" w:eastAsia="Times New Roman" w:hAnsiTheme="minorHAnsi" w:cstheme="minorHAnsi"/>
          <w:lang/>
        </w:rPr>
        <w:t>покровитељством</w:t>
      </w:r>
      <w:r w:rsidRPr="001A7790">
        <w:rPr>
          <w:rFonts w:asciiTheme="minorHAnsi" w:eastAsia="Times New Roman" w:hAnsiTheme="minorHAnsi" w:cstheme="minorHAnsi"/>
        </w:rPr>
        <w:t xml:space="preserve"> Трговинско-индустриjске коморе Руске Федерациjе</w:t>
      </w:r>
      <w:r w:rsidR="00E83D4E" w:rsidRPr="001A7790">
        <w:rPr>
          <w:rFonts w:asciiTheme="minorHAnsi" w:eastAsia="Times New Roman" w:hAnsiTheme="minorHAnsi" w:cstheme="minorHAnsi"/>
          <w:lang/>
        </w:rPr>
        <w:t xml:space="preserve"> и Привредне коморе Србије</w:t>
      </w:r>
      <w:r w:rsidRPr="001A7790">
        <w:rPr>
          <w:rFonts w:asciiTheme="minorHAnsi" w:eastAsia="Times New Roman" w:hAnsiTheme="minorHAnsi" w:cstheme="minorHAnsi"/>
        </w:rPr>
        <w:t xml:space="preserve">, уз подршку Државне Думе и  Савета Федерациjе, Министарства </w:t>
      </w:r>
      <w:r w:rsidR="00480A69" w:rsidRPr="001A7790">
        <w:rPr>
          <w:rFonts w:asciiTheme="minorHAnsi" w:eastAsia="Times New Roman" w:hAnsiTheme="minorHAnsi" w:cstheme="minorHAnsi"/>
          <w:lang/>
        </w:rPr>
        <w:t>иностраних</w:t>
      </w:r>
      <w:r w:rsidRPr="001A7790">
        <w:rPr>
          <w:rFonts w:asciiTheme="minorHAnsi" w:eastAsia="Times New Roman" w:hAnsiTheme="minorHAnsi" w:cstheme="minorHAnsi"/>
        </w:rPr>
        <w:t xml:space="preserve"> послова Русије, Министарства за економски развоj РФ, Министарства индустриjе и трговине РФ, Министарства образовања и науке РФ, Министарства пољопривреде РФ, Амбасаде и Трговинског представништва Русије у Србији, Амбасаде Србије у Русији, Међународне асоциj</w:t>
      </w:r>
      <w:r w:rsidR="00C43820" w:rsidRPr="001A7790">
        <w:rPr>
          <w:rFonts w:asciiTheme="minorHAnsi" w:eastAsia="Times New Roman" w:hAnsiTheme="minorHAnsi" w:cstheme="minorHAnsi"/>
        </w:rPr>
        <w:t xml:space="preserve">ациjе светских фондова (МАФМ), </w:t>
      </w:r>
      <w:r w:rsidR="00922D90" w:rsidRPr="001A7790">
        <w:rPr>
          <w:rFonts w:asciiTheme="minorHAnsi" w:eastAsia="Times New Roman" w:hAnsiTheme="minorHAnsi" w:cstheme="minorHAnsi"/>
        </w:rPr>
        <w:t xml:space="preserve">Россотрудничества </w:t>
      </w:r>
      <w:r w:rsidRPr="001A7790">
        <w:rPr>
          <w:rFonts w:asciiTheme="minorHAnsi" w:eastAsia="Times New Roman" w:hAnsiTheme="minorHAnsi" w:cstheme="minorHAnsi"/>
        </w:rPr>
        <w:t>и Руског центра за науку и културу у Србији «Руски дом», као и руководст</w:t>
      </w:r>
      <w:r w:rsidR="00C92967">
        <w:rPr>
          <w:rFonts w:asciiTheme="minorHAnsi" w:eastAsia="Times New Roman" w:hAnsiTheme="minorHAnsi" w:cstheme="minorHAnsi"/>
          <w:lang/>
        </w:rPr>
        <w:t>а</w:t>
      </w:r>
      <w:r w:rsidRPr="001A7790">
        <w:rPr>
          <w:rFonts w:asciiTheme="minorHAnsi" w:eastAsia="Times New Roman" w:hAnsiTheme="minorHAnsi" w:cstheme="minorHAnsi"/>
        </w:rPr>
        <w:t xml:space="preserve">ва других </w:t>
      </w:r>
      <w:r w:rsidR="00480A69" w:rsidRPr="001A7790">
        <w:rPr>
          <w:rFonts w:asciiTheme="minorHAnsi" w:eastAsia="Times New Roman" w:hAnsiTheme="minorHAnsi" w:cstheme="minorHAnsi"/>
          <w:lang/>
        </w:rPr>
        <w:t>земаља</w:t>
      </w:r>
      <w:r w:rsidRPr="001A7790">
        <w:rPr>
          <w:rFonts w:asciiTheme="minorHAnsi" w:eastAsia="Times New Roman" w:hAnsiTheme="minorHAnsi" w:cstheme="minorHAnsi"/>
        </w:rPr>
        <w:t xml:space="preserve"> </w:t>
      </w:r>
      <w:r w:rsidRPr="007E3CB8">
        <w:rPr>
          <w:rFonts w:asciiTheme="minorHAnsi" w:eastAsia="Times New Roman" w:hAnsiTheme="minorHAnsi" w:cstheme="minorHAnsi"/>
        </w:rPr>
        <w:t xml:space="preserve">Балканског </w:t>
      </w:r>
      <w:r w:rsidRPr="007E3CB8">
        <w:rPr>
          <w:rFonts w:asciiTheme="minorHAnsi" w:hAnsiTheme="minorHAnsi" w:cstheme="minorHAnsi"/>
        </w:rPr>
        <w:t>полуострва</w:t>
      </w:r>
      <w:r w:rsidRPr="001A7790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2C70E5" w:rsidRPr="001A7790" w:rsidRDefault="001F60EC">
      <w:pPr>
        <w:pStyle w:val="a3"/>
        <w:spacing w:after="0" w:line="312" w:lineRule="auto"/>
        <w:ind w:firstLine="709"/>
        <w:jc w:val="both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</w:rPr>
        <w:t>Циљ ов</w:t>
      </w:r>
      <w:r w:rsidR="00E83D4E" w:rsidRPr="001A7790">
        <w:rPr>
          <w:rFonts w:asciiTheme="minorHAnsi" w:hAnsiTheme="minorHAnsi" w:cstheme="minorHAnsi"/>
          <w:lang/>
        </w:rPr>
        <w:t>е манифестације</w:t>
      </w:r>
      <w:r w:rsidRPr="001A7790">
        <w:rPr>
          <w:rFonts w:asciiTheme="minorHAnsi" w:hAnsiTheme="minorHAnsi" w:cstheme="minorHAnsi"/>
        </w:rPr>
        <w:t xml:space="preserve"> је даље </w:t>
      </w:r>
      <w:r w:rsidR="00E83D4E" w:rsidRPr="001A7790">
        <w:rPr>
          <w:rFonts w:asciiTheme="minorHAnsi" w:hAnsiTheme="minorHAnsi" w:cstheme="minorHAnsi"/>
          <w:lang/>
        </w:rPr>
        <w:t>интензивирање</w:t>
      </w:r>
      <w:r w:rsidRPr="001A7790">
        <w:rPr>
          <w:rFonts w:asciiTheme="minorHAnsi" w:hAnsiTheme="minorHAnsi" w:cstheme="minorHAnsi"/>
        </w:rPr>
        <w:t xml:space="preserve"> економских односа између Русије и Србије </w:t>
      </w:r>
      <w:r w:rsidRPr="001A7790">
        <w:rPr>
          <w:rFonts w:asciiTheme="minorHAnsi" w:eastAsia="Times New Roman" w:hAnsiTheme="minorHAnsi" w:cstheme="minorHAnsi"/>
        </w:rPr>
        <w:t>у контексту Споразума о слободноj трговини између две земље</w:t>
      </w:r>
      <w:r w:rsidR="00E83D4E" w:rsidRPr="001A7790">
        <w:rPr>
          <w:rFonts w:asciiTheme="minorHAnsi" w:eastAsia="Times New Roman" w:hAnsiTheme="minorHAnsi" w:cstheme="minorHAnsi"/>
          <w:lang/>
        </w:rPr>
        <w:t>, као и</w:t>
      </w:r>
      <w:r w:rsidRPr="001A7790">
        <w:rPr>
          <w:rFonts w:asciiTheme="minorHAnsi" w:eastAsia="Times New Roman" w:hAnsiTheme="minorHAnsi" w:cstheme="minorHAnsi"/>
        </w:rPr>
        <w:t xml:space="preserve"> </w:t>
      </w:r>
      <w:r w:rsidR="00E83D4E" w:rsidRPr="001A7790">
        <w:rPr>
          <w:rFonts w:asciiTheme="minorHAnsi" w:eastAsia="Times New Roman" w:hAnsiTheme="minorHAnsi" w:cstheme="minorHAnsi"/>
          <w:lang/>
        </w:rPr>
        <w:t xml:space="preserve"> унапређење привредне сарадње</w:t>
      </w:r>
      <w:r w:rsidRPr="001A7790">
        <w:rPr>
          <w:rFonts w:asciiTheme="minorHAnsi" w:eastAsia="Times New Roman" w:hAnsiTheme="minorHAnsi" w:cstheme="minorHAnsi"/>
        </w:rPr>
        <w:t xml:space="preserve"> са другим земљама </w:t>
      </w:r>
      <w:r w:rsidR="00E83D4E" w:rsidRPr="001A7790">
        <w:rPr>
          <w:rFonts w:asciiTheme="minorHAnsi" w:eastAsia="Times New Roman" w:hAnsiTheme="minorHAnsi" w:cstheme="minorHAnsi"/>
          <w:lang/>
        </w:rPr>
        <w:t>Р</w:t>
      </w:r>
      <w:r w:rsidRPr="001A7790">
        <w:rPr>
          <w:rFonts w:asciiTheme="minorHAnsi" w:eastAsia="Times New Roman" w:hAnsiTheme="minorHAnsi" w:cstheme="minorHAnsi"/>
        </w:rPr>
        <w:t>егиона.</w:t>
      </w:r>
    </w:p>
    <w:p w:rsidR="002C70E5" w:rsidRPr="001A7790" w:rsidRDefault="001F60EC">
      <w:pPr>
        <w:pStyle w:val="a3"/>
        <w:spacing w:after="0" w:line="312" w:lineRule="auto"/>
        <w:ind w:right="-1" w:firstLine="709"/>
        <w:jc w:val="both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</w:rPr>
        <w:t xml:space="preserve">Тематске секције </w:t>
      </w:r>
      <w:r w:rsidR="005A15BF" w:rsidRPr="001A7790">
        <w:rPr>
          <w:rFonts w:asciiTheme="minorHAnsi" w:hAnsiTheme="minorHAnsi" w:cstheme="minorHAnsi"/>
          <w:lang/>
        </w:rPr>
        <w:t>Изложбе</w:t>
      </w:r>
      <w:r w:rsidRPr="001A7790">
        <w:rPr>
          <w:rFonts w:asciiTheme="minorHAnsi" w:hAnsiTheme="minorHAnsi" w:cstheme="minorHAnsi"/>
        </w:rPr>
        <w:t xml:space="preserve"> су: енергетика и технологије за уштеду енергије, рударство, машиноградња и металургија, ваздушни</w:t>
      </w:r>
      <w:r w:rsidR="005A15BF" w:rsidRPr="001A7790">
        <w:rPr>
          <w:rFonts w:asciiTheme="minorHAnsi" w:hAnsiTheme="minorHAnsi" w:cstheme="minorHAnsi"/>
          <w:lang/>
        </w:rPr>
        <w:t>,</w:t>
      </w:r>
      <w:r w:rsidRPr="001A7790">
        <w:rPr>
          <w:rFonts w:asciiTheme="minorHAnsi" w:hAnsiTheme="minorHAnsi" w:cstheme="minorHAnsi"/>
        </w:rPr>
        <w:t xml:space="preserve"> железнички </w:t>
      </w:r>
      <w:r w:rsidR="005A15BF" w:rsidRPr="001A7790">
        <w:rPr>
          <w:rFonts w:asciiTheme="minorHAnsi" w:hAnsiTheme="minorHAnsi" w:cstheme="minorHAnsi"/>
          <w:lang/>
        </w:rPr>
        <w:t xml:space="preserve">и друмски </w:t>
      </w:r>
      <w:r w:rsidRPr="001A7790">
        <w:rPr>
          <w:rFonts w:asciiTheme="minorHAnsi" w:hAnsiTheme="minorHAnsi" w:cstheme="minorHAnsi"/>
        </w:rPr>
        <w:t>саобраћај, агр</w:t>
      </w:r>
      <w:r w:rsidR="005A15BF" w:rsidRPr="001A7790">
        <w:rPr>
          <w:rFonts w:asciiTheme="minorHAnsi" w:hAnsiTheme="minorHAnsi" w:cstheme="minorHAnsi"/>
          <w:lang/>
        </w:rPr>
        <w:t>оиндустријски комплекс</w:t>
      </w:r>
      <w:r w:rsidRPr="001A7790">
        <w:rPr>
          <w:rFonts w:asciiTheme="minorHAnsi" w:hAnsiTheme="minorHAnsi" w:cstheme="minorHAnsi"/>
        </w:rPr>
        <w:t xml:space="preserve">, грађевинарство, индустрија нафте и гаса, </w:t>
      </w:r>
      <w:r w:rsidRPr="001A7790">
        <w:rPr>
          <w:rFonts w:asciiTheme="minorHAnsi" w:eastAsia="Times New Roman" w:hAnsiTheme="minorHAnsi" w:cstheme="minorHAnsi"/>
        </w:rPr>
        <w:t xml:space="preserve">високотехнолошке </w:t>
      </w:r>
      <w:r w:rsidR="005A15BF" w:rsidRPr="001A7790">
        <w:rPr>
          <w:rFonts w:asciiTheme="minorHAnsi" w:eastAsia="Times New Roman" w:hAnsiTheme="minorHAnsi" w:cstheme="minorHAnsi"/>
          <w:lang/>
        </w:rPr>
        <w:t>и иновативне области</w:t>
      </w:r>
      <w:r w:rsidRPr="001A7790">
        <w:rPr>
          <w:rFonts w:asciiTheme="minorHAnsi" w:eastAsia="Times New Roman" w:hAnsiTheme="minorHAnsi" w:cstheme="minorHAnsi"/>
        </w:rPr>
        <w:t>, банкарство, телекомуникације, медицина, образовање, туризам и др.</w:t>
      </w:r>
    </w:p>
    <w:p w:rsidR="002C70E5" w:rsidRPr="001A7790" w:rsidRDefault="001F60EC">
      <w:pPr>
        <w:pStyle w:val="a3"/>
        <w:spacing w:after="0" w:line="312" w:lineRule="auto"/>
        <w:ind w:right="-1" w:firstLine="709"/>
        <w:jc w:val="both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</w:rPr>
        <w:t>Посебан блок биће посвећен презентацији робе широке потрошње.</w:t>
      </w:r>
    </w:p>
    <w:p w:rsidR="002C70E5" w:rsidRPr="001A7790" w:rsidRDefault="001F60EC">
      <w:pPr>
        <w:pStyle w:val="a3"/>
        <w:spacing w:after="0" w:line="312" w:lineRule="auto"/>
        <w:ind w:right="-1" w:firstLine="709"/>
        <w:jc w:val="both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</w:rPr>
        <w:t xml:space="preserve">На </w:t>
      </w:r>
      <w:r w:rsidR="005A15BF" w:rsidRPr="001A7790">
        <w:rPr>
          <w:rFonts w:asciiTheme="minorHAnsi" w:hAnsiTheme="minorHAnsi" w:cstheme="minorHAnsi"/>
          <w:lang/>
        </w:rPr>
        <w:t>Изложби</w:t>
      </w:r>
      <w:r w:rsidRPr="001A7790">
        <w:rPr>
          <w:rFonts w:asciiTheme="minorHAnsi" w:hAnsiTheme="minorHAnsi" w:cstheme="minorHAnsi"/>
        </w:rPr>
        <w:t xml:space="preserve"> ће узети учешће представници великих, средњих и малих предузећа, биће представљени региони Русије, као и компаније из Србије и других земаља Југоисточне</w:t>
      </w:r>
      <w:r w:rsidRPr="001A7790">
        <w:rPr>
          <w:rFonts w:asciiTheme="minorHAnsi" w:eastAsia="Times New Roman" w:hAnsiTheme="minorHAnsi" w:cstheme="minorHAnsi"/>
        </w:rPr>
        <w:t xml:space="preserve"> Европе.</w:t>
      </w:r>
    </w:p>
    <w:p w:rsidR="002C70E5" w:rsidRPr="001A7790" w:rsidRDefault="001F60EC">
      <w:pPr>
        <w:pStyle w:val="a3"/>
        <w:spacing w:after="0" w:line="312" w:lineRule="auto"/>
        <w:ind w:firstLine="709"/>
        <w:jc w:val="both"/>
        <w:rPr>
          <w:rFonts w:asciiTheme="minorHAnsi" w:hAnsiTheme="minorHAnsi" w:cstheme="minorHAnsi"/>
        </w:rPr>
      </w:pPr>
      <w:r w:rsidRPr="001A7790">
        <w:rPr>
          <w:rFonts w:asciiTheme="minorHAnsi" w:hAnsiTheme="minorHAnsi" w:cstheme="minorHAnsi"/>
        </w:rPr>
        <w:t xml:space="preserve">У оквиру пословног програма </w:t>
      </w:r>
      <w:r w:rsidR="005A15BF" w:rsidRPr="001A7790">
        <w:rPr>
          <w:rFonts w:asciiTheme="minorHAnsi" w:hAnsiTheme="minorHAnsi" w:cstheme="minorHAnsi"/>
          <w:lang/>
        </w:rPr>
        <w:t>Изложбе</w:t>
      </w:r>
      <w:r w:rsidRPr="001A7790">
        <w:rPr>
          <w:rFonts w:asciiTheme="minorHAnsi" w:hAnsiTheme="minorHAnsi" w:cstheme="minorHAnsi"/>
        </w:rPr>
        <w:t xml:space="preserve"> и пословног</w:t>
      </w:r>
      <w:r w:rsidRPr="001A7790">
        <w:rPr>
          <w:rFonts w:asciiTheme="minorHAnsi" w:eastAsia="Times New Roman" w:hAnsiTheme="minorHAnsi" w:cstheme="minorHAnsi"/>
        </w:rPr>
        <w:t xml:space="preserve"> форума </w:t>
      </w:r>
      <w:r w:rsidR="005A15BF" w:rsidRPr="001A7790">
        <w:rPr>
          <w:rFonts w:asciiTheme="minorHAnsi" w:eastAsia="Times New Roman" w:hAnsiTheme="minorHAnsi" w:cstheme="minorHAnsi"/>
          <w:lang/>
        </w:rPr>
        <w:t>биће одржан велики број</w:t>
      </w:r>
      <w:r w:rsidRPr="001A7790">
        <w:rPr>
          <w:rFonts w:asciiTheme="minorHAnsi" w:eastAsia="Times New Roman" w:hAnsiTheme="minorHAnsi" w:cstheme="minorHAnsi"/>
        </w:rPr>
        <w:t xml:space="preserve"> тематских округлих столова, презентација руских и српских </w:t>
      </w:r>
      <w:r w:rsidR="005A15BF" w:rsidRPr="001A7790">
        <w:rPr>
          <w:rFonts w:asciiTheme="minorHAnsi" w:eastAsia="Times New Roman" w:hAnsiTheme="minorHAnsi" w:cstheme="minorHAnsi"/>
          <w:lang/>
        </w:rPr>
        <w:t>компанија</w:t>
      </w:r>
      <w:r w:rsidRPr="001A7790">
        <w:rPr>
          <w:rFonts w:asciiTheme="minorHAnsi" w:eastAsia="Times New Roman" w:hAnsiTheme="minorHAnsi" w:cstheme="minorHAnsi"/>
        </w:rPr>
        <w:t xml:space="preserve">, састанака са представницима министарстава, </w:t>
      </w:r>
      <w:r w:rsidR="005A15BF" w:rsidRPr="001A7790">
        <w:rPr>
          <w:rFonts w:asciiTheme="minorHAnsi" w:eastAsia="Times New Roman" w:hAnsiTheme="minorHAnsi" w:cstheme="minorHAnsi"/>
          <w:lang/>
        </w:rPr>
        <w:t>билатералних сусрета привредника</w:t>
      </w:r>
      <w:r w:rsidRPr="001A7790">
        <w:rPr>
          <w:rFonts w:asciiTheme="minorHAnsi" w:eastAsia="Times New Roman" w:hAnsiTheme="minorHAnsi" w:cstheme="minorHAnsi"/>
        </w:rPr>
        <w:t>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/>
      </w:tblPr>
      <w:tblGrid>
        <w:gridCol w:w="74"/>
        <w:gridCol w:w="5721"/>
        <w:gridCol w:w="4450"/>
      </w:tblGrid>
      <w:tr w:rsidR="002C70E5" w:rsidRPr="001A7790" w:rsidTr="00F276DF">
        <w:tc>
          <w:tcPr>
            <w:tcW w:w="57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790" w:rsidRDefault="001A7790">
            <w:pPr>
              <w:pStyle w:val="a3"/>
              <w:spacing w:after="0" w:line="312" w:lineRule="auto"/>
              <w:ind w:firstLine="709"/>
              <w:rPr>
                <w:rFonts w:asciiTheme="minorHAnsi" w:eastAsia="Times New Roman" w:hAnsiTheme="minorHAnsi" w:cstheme="minorHAnsi"/>
                <w:lang w:eastAsia="ru-RU"/>
              </w:rPr>
            </w:pPr>
          </w:p>
          <w:p w:rsidR="002C70E5" w:rsidRPr="001A7790" w:rsidRDefault="001F60EC">
            <w:pPr>
              <w:pStyle w:val="a3"/>
              <w:spacing w:after="0" w:line="312" w:lineRule="auto"/>
              <w:ind w:firstLine="709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ОРГАНИЗАТОР:</w:t>
            </w:r>
          </w:p>
          <w:p w:rsidR="002C70E5" w:rsidRPr="001A7790" w:rsidRDefault="00C43820">
            <w:pPr>
              <w:pStyle w:val="a3"/>
              <w:spacing w:after="0" w:line="100" w:lineRule="atLeast"/>
              <w:ind w:firstLine="709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О</w:t>
            </w:r>
            <w:r w:rsidR="001F60EC" w:rsidRPr="001A7790">
              <w:rPr>
                <w:rFonts w:asciiTheme="minorHAnsi" w:eastAsia="Times New Roman" w:hAnsiTheme="minorHAnsi" w:cstheme="minorHAnsi"/>
                <w:lang w:eastAsia="ru-RU"/>
              </w:rPr>
              <w:t>АД</w:t>
            </w:r>
            <w:r w:rsidR="00E925F0" w:rsidRPr="001A7790">
              <w:rPr>
                <w:rFonts w:asciiTheme="minorHAnsi" w:eastAsia="Times New Roman" w:hAnsiTheme="minorHAnsi" w:cstheme="minorHAnsi"/>
                <w:lang w:eastAsia="ru-RU"/>
              </w:rPr>
              <w:t xml:space="preserve"> </w:t>
            </w:r>
            <w:r w:rsidR="001F60EC" w:rsidRPr="001A7790">
              <w:rPr>
                <w:rFonts w:asciiTheme="minorHAnsi" w:eastAsia="Times New Roman" w:hAnsiTheme="minorHAnsi" w:cstheme="minorHAnsi"/>
                <w:lang w:eastAsia="ru-RU"/>
              </w:rPr>
              <w:t>«Зарубеж-Експо»</w:t>
            </w:r>
          </w:p>
          <w:p w:rsidR="002C70E5" w:rsidRPr="001A7790" w:rsidRDefault="001F60EC">
            <w:pPr>
              <w:pStyle w:val="a3"/>
              <w:spacing w:after="0" w:line="100" w:lineRule="atLeast"/>
              <w:ind w:firstLine="709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Тел. +7</w:t>
            </w:r>
            <w:r w:rsidR="00C43820" w:rsidRPr="001A7790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495</w:t>
            </w:r>
            <w:r w:rsidR="00C43820" w:rsidRPr="001A7790">
              <w:rPr>
                <w:rFonts w:asciiTheme="minorHAnsi" w:eastAsia="Times New Roman" w:hAnsiTheme="minorHAnsi" w:cstheme="minorHAnsi"/>
                <w:lang w:eastAsia="ru-RU"/>
              </w:rPr>
              <w:t>/</w:t>
            </w: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 xml:space="preserve">721-32-36, </w:t>
            </w:r>
          </w:p>
          <w:p w:rsidR="00C43820" w:rsidRPr="001A7790" w:rsidRDefault="00C43820">
            <w:pPr>
              <w:pStyle w:val="a3"/>
              <w:spacing w:after="0" w:line="100" w:lineRule="atLeast"/>
              <w:ind w:firstLine="709"/>
              <w:rPr>
                <w:rFonts w:asciiTheme="minorHAnsi" w:eastAsia="Times New Roman" w:hAnsiTheme="minorHAnsi" w:cstheme="minorHAnsi"/>
                <w:lang w:eastAsia="ru-RU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+7 495/</w:t>
            </w:r>
            <w:r w:rsidR="001F60EC" w:rsidRPr="001A7790">
              <w:rPr>
                <w:rFonts w:asciiTheme="minorHAnsi" w:eastAsia="Times New Roman" w:hAnsiTheme="minorHAnsi" w:cstheme="minorHAnsi"/>
                <w:lang w:eastAsia="ru-RU"/>
              </w:rPr>
              <w:t xml:space="preserve">637-36-33, </w:t>
            </w:r>
          </w:p>
          <w:p w:rsidR="002C70E5" w:rsidRPr="001A7790" w:rsidRDefault="00C43820">
            <w:pPr>
              <w:pStyle w:val="a3"/>
              <w:spacing w:after="0" w:line="100" w:lineRule="atLeast"/>
              <w:ind w:firstLine="709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+7 495/</w:t>
            </w:r>
            <w:r w:rsidR="001F60EC" w:rsidRPr="001A7790">
              <w:rPr>
                <w:rFonts w:asciiTheme="minorHAnsi" w:eastAsia="Times New Roman" w:hAnsiTheme="minorHAnsi" w:cstheme="minorHAnsi"/>
                <w:lang w:eastAsia="ru-RU"/>
              </w:rPr>
              <w:t>637-50-79</w:t>
            </w:r>
          </w:p>
          <w:p w:rsidR="002C70E5" w:rsidRPr="001A7790" w:rsidRDefault="0044155E">
            <w:pPr>
              <w:pStyle w:val="a3"/>
              <w:spacing w:after="0" w:line="100" w:lineRule="atLeast"/>
              <w:ind w:firstLine="709"/>
              <w:rPr>
                <w:rFonts w:asciiTheme="minorHAnsi" w:hAnsiTheme="minorHAnsi" w:cstheme="minorHAnsi"/>
              </w:rPr>
            </w:pPr>
            <w:hyperlink r:id="rId5">
              <w:r w:rsidR="001F60EC" w:rsidRPr="001A7790">
                <w:rPr>
                  <w:rStyle w:val="-"/>
                  <w:rFonts w:asciiTheme="minorHAnsi" w:eastAsia="Times New Roman" w:hAnsiTheme="minorHAnsi" w:cstheme="minorHAnsi"/>
                </w:rPr>
                <w:t>www.zarubezhexpo.ru</w:t>
              </w:r>
            </w:hyperlink>
          </w:p>
          <w:p w:rsidR="002C70E5" w:rsidRPr="001A7790" w:rsidRDefault="0044155E">
            <w:pPr>
              <w:pStyle w:val="a3"/>
              <w:spacing w:after="0" w:line="100" w:lineRule="atLeast"/>
              <w:ind w:firstLine="709"/>
              <w:rPr>
                <w:rFonts w:asciiTheme="minorHAnsi" w:hAnsiTheme="minorHAnsi" w:cstheme="minorHAnsi"/>
              </w:rPr>
            </w:pPr>
            <w:hyperlink r:id="rId6">
              <w:r w:rsidR="001F60EC" w:rsidRPr="001A7790">
                <w:rPr>
                  <w:rStyle w:val="-"/>
                  <w:rFonts w:asciiTheme="minorHAnsi" w:eastAsia="Times New Roman" w:hAnsiTheme="minorHAnsi" w:cstheme="minorHAnsi"/>
                </w:rPr>
                <w:t>info@zarubezhexpo.ru</w:t>
              </w:r>
            </w:hyperlink>
          </w:p>
        </w:tc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0E5" w:rsidRPr="001A7790" w:rsidRDefault="00C43820">
            <w:pPr>
              <w:pStyle w:val="a3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hAnsiTheme="minorHAnsi" w:cstheme="minorHAnsi"/>
                <w:noProof/>
                <w:lang w:eastAsia="ru-RU"/>
              </w:rPr>
              <w:drawing>
                <wp:anchor distT="0" distB="0" distL="0" distR="0" simplePos="0" relativeHeight="251658240" behindDoc="1" locked="0" layoutInCell="1" allowOverlap="1">
                  <wp:simplePos x="0" y="0"/>
                  <wp:positionH relativeFrom="character">
                    <wp:posOffset>-428625</wp:posOffset>
                  </wp:positionH>
                  <wp:positionV relativeFrom="line">
                    <wp:posOffset>141605</wp:posOffset>
                  </wp:positionV>
                  <wp:extent cx="1019175" cy="428625"/>
                  <wp:effectExtent l="19050" t="0" r="9525" b="0"/>
                  <wp:wrapSquare wrapText="bothSides"/>
                  <wp:docPr id="2" name="Picture" descr="logotip cir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logotip cir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C70E5" w:rsidRPr="001A7790" w:rsidRDefault="002C70E5">
            <w:pPr>
              <w:pStyle w:val="a3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:rsidR="002C70E5" w:rsidRPr="001A7790" w:rsidRDefault="002C70E5">
            <w:pPr>
              <w:pStyle w:val="a3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:rsidR="002C70E5" w:rsidRPr="001A7790" w:rsidRDefault="002C70E5">
            <w:pPr>
              <w:pStyle w:val="a3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</w:p>
          <w:p w:rsidR="002C70E5" w:rsidRPr="001A7790" w:rsidRDefault="001F60EC">
            <w:pPr>
              <w:pStyle w:val="a3"/>
              <w:spacing w:after="0" w:line="100" w:lineRule="atLeast"/>
              <w:jc w:val="center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Тел. +381 11/3300 900</w:t>
            </w:r>
          </w:p>
          <w:p w:rsidR="002C70E5" w:rsidRPr="001A7790" w:rsidRDefault="001F60EC">
            <w:pPr>
              <w:pStyle w:val="a3"/>
              <w:spacing w:after="0" w:line="100" w:lineRule="atLeast"/>
              <w:ind w:left="-567" w:firstLine="709"/>
              <w:jc w:val="center"/>
              <w:rPr>
                <w:rFonts w:asciiTheme="minorHAnsi" w:hAnsiTheme="minorHAnsi" w:cstheme="minorHAnsi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www.pks.rs</w:t>
            </w:r>
          </w:p>
        </w:tc>
      </w:tr>
      <w:tr w:rsidR="00F276DF" w:rsidRPr="001A7790" w:rsidTr="00F276DF">
        <w:tc>
          <w:tcPr>
            <w:tcW w:w="579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DF" w:rsidRPr="001A7790" w:rsidRDefault="001A7790" w:rsidP="00F276DF">
            <w:pPr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lang/>
              </w:rPr>
              <w:t xml:space="preserve"> </w:t>
            </w:r>
            <w:r w:rsidR="00F276DF" w:rsidRPr="001A7790">
              <w:rPr>
                <w:rFonts w:eastAsia="Times New Roman" w:cstheme="minorHAnsi"/>
              </w:rPr>
              <w:t>Михаил Иванович Акопов</w:t>
            </w:r>
          </w:p>
          <w:p w:rsidR="00F276DF" w:rsidRPr="001A7790" w:rsidRDefault="00F276DF" w:rsidP="00F276DF">
            <w:pPr>
              <w:pStyle w:val="a3"/>
              <w:spacing w:after="0" w:line="312" w:lineRule="auto"/>
              <w:rPr>
                <w:rFonts w:asciiTheme="minorHAnsi" w:eastAsia="Times New Roman" w:hAnsiTheme="minorHAnsi" w:cstheme="minorHAnsi"/>
                <w:lang w:eastAsia="ru-RU"/>
              </w:rPr>
            </w:pPr>
            <w:r w:rsidRPr="001A7790">
              <w:rPr>
                <w:rFonts w:asciiTheme="minorHAnsi" w:eastAsia="Times New Roman" w:hAnsiTheme="minorHAnsi" w:cstheme="minorHAnsi"/>
                <w:b/>
                <w:lang w:eastAsia="ru-RU"/>
              </w:rPr>
              <w:t>Директор за сарадњу са Балканским регионом</w:t>
            </w: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 xml:space="preserve">, </w:t>
            </w:r>
            <w:r w:rsidR="001A7790">
              <w:rPr>
                <w:rFonts w:asciiTheme="minorHAnsi" w:eastAsia="Times New Roman" w:hAnsiTheme="minorHAnsi" w:cstheme="minorHAnsi"/>
                <w:lang w:eastAsia="ru-RU"/>
              </w:rPr>
              <w:t xml:space="preserve">     </w:t>
            </w: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Република Србија, Београд</w:t>
            </w:r>
          </w:p>
        </w:tc>
        <w:tc>
          <w:tcPr>
            <w:tcW w:w="44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6DF" w:rsidRPr="001A7790" w:rsidRDefault="00F276DF">
            <w:pPr>
              <w:pStyle w:val="a3"/>
              <w:spacing w:after="0" w:line="100" w:lineRule="atLeast"/>
              <w:jc w:val="center"/>
              <w:rPr>
                <w:rFonts w:asciiTheme="minorHAnsi" w:hAnsiTheme="minorHAnsi" w:cstheme="minorHAnsi"/>
                <w:noProof/>
                <w:lang w:eastAsia="ru-RU"/>
              </w:rPr>
            </w:pPr>
            <w:r w:rsidRPr="001A7790">
              <w:rPr>
                <w:rFonts w:asciiTheme="minorHAnsi" w:eastAsia="Times New Roman" w:hAnsiTheme="minorHAnsi" w:cstheme="minorHAnsi"/>
                <w:lang w:eastAsia="ru-RU"/>
              </w:rPr>
              <w:t> </w:t>
            </w:r>
          </w:p>
        </w:tc>
      </w:tr>
      <w:tr w:rsidR="00F276DF" w:rsidRPr="001A7790" w:rsidTr="00F276DF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74" w:type="dxa"/>
          <w:wAfter w:w="4450" w:type="dxa"/>
          <w:tblCellSpacing w:w="15" w:type="dxa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6DF" w:rsidRPr="001A7790" w:rsidRDefault="00F276DF" w:rsidP="00F276DF">
            <w:pPr>
              <w:spacing w:after="0" w:line="240" w:lineRule="auto"/>
              <w:rPr>
                <w:rFonts w:eastAsia="Times New Roman" w:cstheme="minorHAnsi"/>
                <w:lang/>
              </w:rPr>
            </w:pPr>
          </w:p>
        </w:tc>
      </w:tr>
      <w:tr w:rsidR="00F276DF" w:rsidRPr="001A7790" w:rsidTr="00F276DF">
        <w:tblPrEx>
          <w:tblCellSpacing w:w="15" w:type="dxa"/>
          <w:tblCellMar>
            <w:left w:w="0" w:type="dxa"/>
            <w:right w:w="0" w:type="dxa"/>
          </w:tblCellMar>
        </w:tblPrEx>
        <w:trPr>
          <w:gridBefore w:val="1"/>
          <w:gridAfter w:val="1"/>
          <w:wBefore w:w="74" w:type="dxa"/>
          <w:wAfter w:w="4450" w:type="dxa"/>
          <w:tblCellSpacing w:w="15" w:type="dxa"/>
        </w:trPr>
        <w:tc>
          <w:tcPr>
            <w:tcW w:w="572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76DF" w:rsidRPr="001A7790" w:rsidRDefault="00F276DF" w:rsidP="00F276DF">
            <w:pPr>
              <w:spacing w:before="100" w:beforeAutospacing="1" w:after="100" w:afterAutospacing="1" w:line="240" w:lineRule="auto"/>
              <w:rPr>
                <w:rFonts w:eastAsia="Times New Roman" w:cstheme="minorHAnsi"/>
              </w:rPr>
            </w:pPr>
          </w:p>
        </w:tc>
      </w:tr>
    </w:tbl>
    <w:p w:rsidR="005A15BF" w:rsidRPr="001A7790" w:rsidRDefault="005A15BF" w:rsidP="005A15BF">
      <w:pPr>
        <w:pStyle w:val="a3"/>
        <w:spacing w:after="0" w:line="100" w:lineRule="atLeast"/>
        <w:rPr>
          <w:rFonts w:asciiTheme="minorHAnsi" w:eastAsia="Times New Roman" w:hAnsiTheme="minorHAnsi" w:cstheme="minorHAnsi"/>
          <w:i/>
          <w:lang w:val="en-US" w:eastAsia="ru-RU"/>
        </w:rPr>
      </w:pPr>
      <w:r w:rsidRPr="001A7790">
        <w:rPr>
          <w:rFonts w:asciiTheme="minorHAnsi" w:eastAsia="Times New Roman" w:hAnsiTheme="minorHAnsi" w:cstheme="minorHAnsi"/>
          <w:i/>
          <w:lang w:eastAsia="ru-RU"/>
        </w:rPr>
        <w:t>Tel. +381691775570</w:t>
      </w:r>
    </w:p>
    <w:p w:rsidR="002C70E5" w:rsidRPr="001A7790" w:rsidRDefault="0044155E" w:rsidP="005A15BF">
      <w:pPr>
        <w:pStyle w:val="a3"/>
        <w:spacing w:after="0"/>
        <w:rPr>
          <w:rFonts w:asciiTheme="minorHAnsi" w:hAnsiTheme="minorHAnsi" w:cstheme="minorHAnsi"/>
          <w:lang/>
        </w:rPr>
      </w:pPr>
      <w:hyperlink r:id="rId8" w:history="1">
        <w:r w:rsidR="005A15BF" w:rsidRPr="001A7790">
          <w:rPr>
            <w:rFonts w:asciiTheme="minorHAnsi" w:eastAsia="Times New Roman" w:hAnsiTheme="minorHAnsi" w:cstheme="minorHAnsi"/>
            <w:color w:val="0000FF"/>
            <w:u w:val="single"/>
            <w:lang w:eastAsia="ru-RU"/>
          </w:rPr>
          <w:t>petroleus@yandex.ru</w:t>
        </w:r>
      </w:hyperlink>
      <w:r w:rsidR="005A15BF" w:rsidRPr="001A7790">
        <w:rPr>
          <w:rFonts w:asciiTheme="minorHAnsi" w:eastAsia="Times New Roman" w:hAnsiTheme="minorHAnsi" w:cstheme="minorHAnsi"/>
          <w:color w:val="0000FF"/>
          <w:u w:val="single"/>
          <w:lang w:eastAsia="ru-RU"/>
        </w:rPr>
        <w:t>`</w:t>
      </w:r>
    </w:p>
    <w:sectPr w:rsidR="002C70E5" w:rsidRPr="001A7790" w:rsidSect="00833EA1">
      <w:pgSz w:w="11906" w:h="16838"/>
      <w:pgMar w:top="567" w:right="851" w:bottom="426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70E5"/>
    <w:rsid w:val="00195868"/>
    <w:rsid w:val="001A7790"/>
    <w:rsid w:val="001F60EC"/>
    <w:rsid w:val="0027418A"/>
    <w:rsid w:val="002C70E5"/>
    <w:rsid w:val="003D764E"/>
    <w:rsid w:val="00431119"/>
    <w:rsid w:val="0044155E"/>
    <w:rsid w:val="00480A69"/>
    <w:rsid w:val="0050369C"/>
    <w:rsid w:val="00505CC0"/>
    <w:rsid w:val="005A15BF"/>
    <w:rsid w:val="006B6714"/>
    <w:rsid w:val="007E3CB8"/>
    <w:rsid w:val="00810EFC"/>
    <w:rsid w:val="00833EA1"/>
    <w:rsid w:val="008444EC"/>
    <w:rsid w:val="00922D90"/>
    <w:rsid w:val="00C43820"/>
    <w:rsid w:val="00C92967"/>
    <w:rsid w:val="00E83D4E"/>
    <w:rsid w:val="00E925F0"/>
    <w:rsid w:val="00F27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33EA1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Текст выноски Знак"/>
    <w:basedOn w:val="a0"/>
    <w:rsid w:val="00833EA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833EA1"/>
    <w:rPr>
      <w:color w:val="0000FF"/>
      <w:u w:val="single"/>
      <w:lang w:val="ru-RU" w:eastAsia="ru-RU" w:bidi="ru-RU"/>
    </w:rPr>
  </w:style>
  <w:style w:type="character" w:customStyle="1" w:styleId="a5">
    <w:name w:val="Текст Знак"/>
    <w:basedOn w:val="a0"/>
    <w:rsid w:val="00833EA1"/>
    <w:rPr>
      <w:rFonts w:ascii="Consolas" w:hAnsi="Consolas" w:cs="Calibri"/>
      <w:sz w:val="21"/>
      <w:szCs w:val="21"/>
      <w:lang w:eastAsia="en-US"/>
    </w:rPr>
  </w:style>
  <w:style w:type="character" w:customStyle="1" w:styleId="a6">
    <w:name w:val="Верхний колонтитул Знак"/>
    <w:basedOn w:val="a0"/>
    <w:rsid w:val="00833EA1"/>
    <w:rPr>
      <w:sz w:val="22"/>
      <w:szCs w:val="22"/>
      <w:lang w:eastAsia="en-US"/>
    </w:rPr>
  </w:style>
  <w:style w:type="character" w:customStyle="1" w:styleId="a7">
    <w:name w:val="Нижний колонтитул Знак"/>
    <w:basedOn w:val="a0"/>
    <w:rsid w:val="00833EA1"/>
    <w:rPr>
      <w:sz w:val="22"/>
      <w:szCs w:val="22"/>
      <w:lang w:eastAsia="en-US"/>
    </w:rPr>
  </w:style>
  <w:style w:type="paragraph" w:customStyle="1" w:styleId="a8">
    <w:name w:val="Заголовок"/>
    <w:basedOn w:val="a3"/>
    <w:next w:val="a9"/>
    <w:rsid w:val="00833E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3"/>
    <w:rsid w:val="00833EA1"/>
    <w:pPr>
      <w:spacing w:after="120"/>
    </w:pPr>
  </w:style>
  <w:style w:type="paragraph" w:styleId="aa">
    <w:name w:val="List"/>
    <w:basedOn w:val="a9"/>
    <w:rsid w:val="00833EA1"/>
    <w:rPr>
      <w:rFonts w:cs="Mangal"/>
    </w:rPr>
  </w:style>
  <w:style w:type="paragraph" w:styleId="ab">
    <w:name w:val="Title"/>
    <w:basedOn w:val="a3"/>
    <w:rsid w:val="00833E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3"/>
    <w:rsid w:val="00833EA1"/>
    <w:pPr>
      <w:suppressLineNumbers/>
    </w:pPr>
    <w:rPr>
      <w:rFonts w:cs="Mangal"/>
    </w:rPr>
  </w:style>
  <w:style w:type="paragraph" w:styleId="ad">
    <w:name w:val="Balloon Text"/>
    <w:basedOn w:val="a3"/>
    <w:rsid w:val="00833EA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e">
    <w:name w:val="Plain Text"/>
    <w:basedOn w:val="a3"/>
    <w:rsid w:val="00833EA1"/>
    <w:pPr>
      <w:spacing w:after="0" w:line="100" w:lineRule="atLeast"/>
    </w:pPr>
    <w:rPr>
      <w:rFonts w:ascii="Consolas" w:hAnsi="Consolas" w:cs="Calibri"/>
      <w:sz w:val="21"/>
      <w:szCs w:val="21"/>
    </w:rPr>
  </w:style>
  <w:style w:type="paragraph" w:styleId="af">
    <w:name w:val="header"/>
    <w:basedOn w:val="a3"/>
    <w:rsid w:val="00833E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0">
    <w:name w:val="footer"/>
    <w:basedOn w:val="a3"/>
    <w:rsid w:val="00833EA1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rsid w:val="00833EA1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customStyle="1" w:styleId="a0">
    <w:name w:val="Текст выноски Знак"/>
    <w:basedOn w:val="DefaultParagraphFont"/>
    <w:rsid w:val="00833EA1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DefaultParagraphFont"/>
    <w:rsid w:val="00833EA1"/>
    <w:rPr>
      <w:color w:val="0000FF"/>
      <w:u w:val="single"/>
      <w:lang w:val="ru-RU" w:eastAsia="ru-RU" w:bidi="ru-RU"/>
    </w:rPr>
  </w:style>
  <w:style w:type="character" w:customStyle="1" w:styleId="a1">
    <w:name w:val="Текст Знак"/>
    <w:basedOn w:val="DefaultParagraphFont"/>
    <w:rsid w:val="00833EA1"/>
    <w:rPr>
      <w:rFonts w:ascii="Consolas" w:hAnsi="Consolas" w:cs="Calibri"/>
      <w:sz w:val="21"/>
      <w:szCs w:val="21"/>
      <w:lang w:eastAsia="en-US"/>
    </w:rPr>
  </w:style>
  <w:style w:type="character" w:customStyle="1" w:styleId="a2">
    <w:name w:val="Верхний колонтитул Знак"/>
    <w:basedOn w:val="DefaultParagraphFont"/>
    <w:rsid w:val="00833EA1"/>
    <w:rPr>
      <w:sz w:val="22"/>
      <w:szCs w:val="22"/>
      <w:lang w:eastAsia="en-US"/>
    </w:rPr>
  </w:style>
  <w:style w:type="character" w:customStyle="1" w:styleId="a3">
    <w:name w:val="Нижний колонтитул Знак"/>
    <w:basedOn w:val="DefaultParagraphFont"/>
    <w:rsid w:val="00833EA1"/>
    <w:rPr>
      <w:sz w:val="22"/>
      <w:szCs w:val="22"/>
      <w:lang w:eastAsia="en-US"/>
    </w:rPr>
  </w:style>
  <w:style w:type="paragraph" w:customStyle="1" w:styleId="a4">
    <w:name w:val="Заголовок"/>
    <w:basedOn w:val="a"/>
    <w:next w:val="BodyText"/>
    <w:rsid w:val="00833E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a"/>
    <w:rsid w:val="00833EA1"/>
    <w:pPr>
      <w:spacing w:after="120"/>
    </w:pPr>
  </w:style>
  <w:style w:type="paragraph" w:styleId="List">
    <w:name w:val="List"/>
    <w:basedOn w:val="BodyText"/>
    <w:rsid w:val="00833EA1"/>
    <w:rPr>
      <w:rFonts w:cs="Mangal"/>
    </w:rPr>
  </w:style>
  <w:style w:type="paragraph" w:styleId="Title">
    <w:name w:val="Title"/>
    <w:basedOn w:val="a"/>
    <w:rsid w:val="00833EA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a"/>
    <w:rsid w:val="00833EA1"/>
    <w:pPr>
      <w:suppressLineNumbers/>
    </w:pPr>
    <w:rPr>
      <w:rFonts w:cs="Mangal"/>
    </w:rPr>
  </w:style>
  <w:style w:type="paragraph" w:styleId="BalloonText">
    <w:name w:val="Balloon Text"/>
    <w:basedOn w:val="a"/>
    <w:rsid w:val="00833EA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PlainText">
    <w:name w:val="Plain Text"/>
    <w:basedOn w:val="a"/>
    <w:rsid w:val="00833EA1"/>
    <w:pPr>
      <w:spacing w:after="0" w:line="100" w:lineRule="atLeast"/>
    </w:pPr>
    <w:rPr>
      <w:rFonts w:ascii="Consolas" w:hAnsi="Consolas" w:cs="Calibri"/>
      <w:sz w:val="21"/>
      <w:szCs w:val="21"/>
    </w:rPr>
  </w:style>
  <w:style w:type="paragraph" w:styleId="Header">
    <w:name w:val="header"/>
    <w:basedOn w:val="a"/>
    <w:rsid w:val="00833EA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Footer">
    <w:name w:val="footer"/>
    <w:basedOn w:val="a"/>
    <w:rsid w:val="00833EA1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oleus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zarubezhexpo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zarubezhexpo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</dc:creator>
  <cp:lastModifiedBy>Svetlana</cp:lastModifiedBy>
  <cp:revision>6</cp:revision>
  <cp:lastPrinted>2015-07-01T11:44:00Z</cp:lastPrinted>
  <dcterms:created xsi:type="dcterms:W3CDTF">2017-01-24T08:22:00Z</dcterms:created>
  <dcterms:modified xsi:type="dcterms:W3CDTF">2017-01-30T14:36:00Z</dcterms:modified>
</cp:coreProperties>
</file>