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956"/>
        <w:tblW w:w="0" w:type="auto"/>
        <w:tblLook w:val="04A0"/>
      </w:tblPr>
      <w:tblGrid>
        <w:gridCol w:w="817"/>
        <w:gridCol w:w="3544"/>
        <w:gridCol w:w="4394"/>
        <w:gridCol w:w="4448"/>
      </w:tblGrid>
      <w:tr w:rsidR="004C0CEA" w:rsidRPr="00FC4AE4" w:rsidTr="0051574D">
        <w:tc>
          <w:tcPr>
            <w:tcW w:w="817" w:type="dxa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tabs>
                <w:tab w:val="center" w:pos="166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FC4A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 участников с российской стороны, с кем хотели бы встретиться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Медицина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«Вектор-БиАльгам»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Новосибирск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фармацевтических иммунобиологических препаратов,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пробиотической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 Республики Армения (отдел эпидемиологии),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Республики Армения, представители торговых компаний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«НПП «Монитор»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Ростов-на-Дону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приборов для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пациента и функциональной диагностики: прикроватные мониторы пациента, электрокардиографы, спирографы.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представители торговых компаний, специализирующиеся на продаже медицинского оборудования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Смоленское СКТБ СПУ»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Смоленск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разработку и производство термостатического оборудования – </w:t>
            </w:r>
            <w:hyperlink r:id="rId8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термостатов</w:t>
              </w:r>
            </w:hyperlink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сушильных шкафов</w:t>
              </w:r>
            </w:hyperlink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стерилизаторов</w:t>
              </w:r>
            </w:hyperlink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камер </w:t>
              </w:r>
              <w:proofErr w:type="spellStart"/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бактерецидная</w:t>
              </w:r>
              <w:proofErr w:type="spellEnd"/>
            </w:hyperlink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электропечей</w:t>
              </w:r>
            </w:hyperlink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FC4AE4">
                <w:rPr>
                  <w:rFonts w:ascii="Times New Roman" w:hAnsi="Times New Roman" w:cs="Times New Roman"/>
                  <w:sz w:val="24"/>
                  <w:szCs w:val="24"/>
                </w:rPr>
                <w:t>климатических камер</w:t>
              </w:r>
            </w:hyperlink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представители торговых компаний, специализирующиеся на продаже медицинского оборудования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Здравмедтех-Поволжье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Казань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Производитель широкого ассортимента одноразовой медицинской одежды и белья, специализированных операционных комплектов, используемых при оказании высокотехнологичных видов медицинской помощи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autoSpaceDE w:val="0"/>
              <w:spacing w:before="32"/>
              <w:ind w:left="14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Представители Лечебно-Профилактических учреждений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Налко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Химические реагенты для обработки воды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Автоматизированные установки мониторинга систем эксплуатации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учреждения, предприятия металлургической, целлюлозно-бумажной, энергетической, горнодобывающей, химической,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пищевой промышленности, напитков</w:t>
            </w:r>
            <w:proofErr w:type="gramEnd"/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Ликовская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косметика» Ставрополь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Косметическая продукция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«Художественные материалы»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Киров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канцтоваров, товаров для художников, хобби и творчества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Магазины канцтоваров, товаров для художников, хобби и творчества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Сельское хозяйство, продовольствие, пищевая промышленность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Фармакс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Ветеринарные препараты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Ветеринарные аптеки, магазины, реализующие товары для домашних и сельскохозяйственных животных,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крупные животноводческие хозяйства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Выпускает качественные, полезные и экологически безопасные молочные продукты.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Производитель фруктово-ягодных наполнителей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 молочной продукции, безалкогольной продукции, вин, соков, лимонадов, плодоовощная продукция, представили Кафе, Ресторанов, Отелей (HORECA) производители свежей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переработаной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сельхозпродукции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изделий.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Сафакулевские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питания» Курган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питания: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1. Рыба вяленая «Тарань»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Рыба вяленая «Лещ»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Рыба вяленая «Красноперка»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Рыба вяленая «Вобла»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Хренодер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Шпик соленый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Шашлык традиционный в ведерках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Грузди соленые в ведерках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Чипсы картофельные с различными вкусами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Оптовые компании, заинтересованные в закупке продуктов питания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ЭКОМАШ (ООО)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пищевого оборудования для молочной, винодельческой, пивобезалкогольной, кондитерской и ликероводочной отраслей промышленности. Комплектация, монтаж, пуско-наладочные работы. Пастеризаторы;  теплообменники; творожное оборудование;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измельчители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; установки смешения жидких сред; установки учёта молока; CIP-станции; установки пенной мойки; насосы; запорная арматура; емкостное и холод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борудование.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 С представителями пищевых производств (молочные заводы, винодельческие заводы, предприятия пивобезалкогольной промышленности, кондитерские фабрики и пр.)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ПКФ «МАЯК» Ростов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 бобовых культур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Оптовые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снабжающие спец учреждения Республики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Завод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Ситалл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производитель стеклянной тары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Производители алкогольной продукции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ДиЛоджик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расходных материалов для маркировки в пищевой промышленности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Предприятия переработчики с/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Внешторгресурс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 Омск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моющие и дезинфицирующие средства для предприятий пищевой промышленности, машиностроения,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клининга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вспомогательное оборудование, производственный инвентарь, дезинфицирующие коврики для всех сфер промышленности;</w:t>
            </w:r>
          </w:p>
          <w:p w:rsidR="004C0CEA" w:rsidRPr="00FC4AE4" w:rsidRDefault="004C0CEA" w:rsidP="00FC4AE4">
            <w:pPr>
              <w:pStyle w:val="2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FC4AE4">
              <w:rPr>
                <w:rFonts w:eastAsiaTheme="minorHAnsi" w:cs="Times New Roman"/>
                <w:szCs w:val="24"/>
                <w:lang w:eastAsia="en-US"/>
              </w:rPr>
              <w:t xml:space="preserve">- ионообменные смолы Катионит КУ-2-8, </w:t>
            </w:r>
            <w:proofErr w:type="spellStart"/>
            <w:r w:rsidRPr="00FC4AE4">
              <w:rPr>
                <w:rFonts w:eastAsiaTheme="minorHAnsi" w:cs="Times New Roman"/>
                <w:szCs w:val="24"/>
                <w:lang w:eastAsia="en-US"/>
              </w:rPr>
              <w:t>полиакриламид</w:t>
            </w:r>
            <w:proofErr w:type="spellEnd"/>
            <w:r w:rsidRPr="00FC4AE4">
              <w:rPr>
                <w:rFonts w:eastAsiaTheme="minorHAnsi" w:cs="Times New Roman"/>
                <w:szCs w:val="24"/>
                <w:lang w:eastAsia="en-US"/>
              </w:rPr>
              <w:t xml:space="preserve"> разных марок, аниониты для объектов </w:t>
            </w:r>
            <w:proofErr w:type="spellStart"/>
            <w:proofErr w:type="gramStart"/>
            <w:r w:rsidRPr="00FC4AE4">
              <w:rPr>
                <w:rFonts w:eastAsiaTheme="minorHAnsi" w:cs="Times New Roman"/>
                <w:szCs w:val="24"/>
                <w:lang w:eastAsia="en-US"/>
              </w:rPr>
              <w:t>тепло-энергетического</w:t>
            </w:r>
            <w:proofErr w:type="spellEnd"/>
            <w:proofErr w:type="gramEnd"/>
            <w:r w:rsidRPr="00FC4AE4">
              <w:rPr>
                <w:rFonts w:eastAsiaTheme="minorHAnsi" w:cs="Times New Roman"/>
                <w:szCs w:val="24"/>
                <w:lang w:eastAsia="en-US"/>
              </w:rPr>
              <w:t xml:space="preserve"> комплекса, </w:t>
            </w:r>
            <w:r w:rsidRPr="00FC4AE4">
              <w:rPr>
                <w:rFonts w:eastAsiaTheme="minorHAnsi" w:cs="Times New Roman"/>
                <w:szCs w:val="24"/>
                <w:lang w:eastAsia="en-US"/>
              </w:rPr>
              <w:lastRenderedPageBreak/>
              <w:t xml:space="preserve">водоканалов, котельных;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коллоидно-графитовые препараты для применения в различных отраслях промышленности (электротехническая и электронная промышленности,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и автомобилестроение, строительная индустрия, стекольное производство, железнодорожный транспорт;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-индустриальные масла и смазки,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деэмульгаторы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и реагенты для многих сфер промышленности;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прочая химия: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ортоксилол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метилизобутилкетон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аммиак водный,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эриторбат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натрия, перхлорат натрия, перекись водорода, этиленгликоль, аскорбиновая кислота и др. для всех сфер промышленности  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Производители химической и нефтехимической продукции или крупные оптовые компании (Торговые Дома) с которыми установится долгосрочное и взаимовыгодное сотрудничество в области поставок нефтехимической и химической продукции.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«Лансье» Омск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Сециализируются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на  производстве и модернизации на поставках самоходной техники, навесного оборудования, техники для устройства фундаментов,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асфальтосмесительных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заводов.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Спецтехника и оборудование для строительства и промышленности: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Сваебойная и  бурильная техника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Погрузчики CHERY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Молота сваебойные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Бурильный инструмент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Техника MITSUBER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Асфальтосмесительные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заводы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Дорожно-строительная техника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Гидробуры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гидромолоты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Срубка свай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Компании, имеющие интерес к приобретению техники, оборудования или рассматривающие возможность стать дилером на территории иностранного государства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Сафакулевский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филиал «Челябинский пружинно-навивочный завод» Курган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 металлоизделий (пружины различной конфигурации)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Интересуют компании следующих отраслей: промышленность, машиностроение, крупные производственные предприятия, нефтегазоперерабатывающие предприятия, ТЭЦ, ГЭС, АЭС.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Хотели бы встретиться с Торгово-промышленной  палатой, Министерством экономики, а также  службами, осуществляющими контроль и поддержку  предпринимательства и внешнеэкономической деятельности организаций малого и среднего бизнеса.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Образование и наука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rPr>
          <w:trHeight w:val="1897"/>
        </w:trPr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«Дидактические Системы»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Оснащение учебных центров предприятий, технических колледжей и ВУЗов, подготовка и повышение квалификации преподавателей технических дисциплин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Общее и профессионально-техническое образование, технические колледжи и ВУЗы, учебные центры промышленных предприятий</w:t>
            </w:r>
          </w:p>
        </w:tc>
      </w:tr>
      <w:tr w:rsidR="004C0CEA" w:rsidRPr="00FC4AE4" w:rsidTr="0051574D">
        <w:trPr>
          <w:trHeight w:val="291"/>
        </w:trPr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Финансовые организации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rPr>
          <w:trHeight w:val="685"/>
        </w:trPr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Евразийский банк развития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Международная финансовая организация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Строительство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МультиПласт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Производитель террасной доски и фасадных панелей различной цветовой гаммы и фактуры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Строительные организации, компании по благоустройству территорий, ландшафтного дизайна, малоэтажное строительство, проектные организации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Сибалюкс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владельцем бренда SIBALUX и осуществляет производство и продажу алюминиевых композитных панелей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марки, используемых в качестве облицовки в навесных вентилируемых фасадах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Строительные, монтажные, проектные  организации и частные лица, заинтересованные в применении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алюминиевых композитных панелей для облицовки объектов всех категорий зданий и сооружений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«Сибирь Развитие»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Компания предоставляет полный компле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оительных,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девелоперских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и инжиниринговых услуг с применением  современных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Предлагает  собственные  инновационные проекты комплексной застройки объектов и микрорайонов.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Проектные, монтажные, строительные организации, государственные структуры, связанные со строительством, представители торговых комплексов (строительство торговых центров), потенциальные инвесторы и партнеры</w:t>
            </w:r>
            <w:bookmarkStart w:id="0" w:name="_GoBack"/>
            <w:bookmarkEnd w:id="0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Волга Композит (ООО «ДОК-2001»)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композитной строительной арматуры, производство оборудования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желательны встречи с заинтересованными строительными организациями (строители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коттеджных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поселков, заливка промышленных бетонных полов, изготовители различных бетонных изделий, строители военной инфраструктуры и т.п.)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станк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-) строительными организациями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«Паскаль»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Водоканалы, строительные организации, тепловые сети, проектные организации, ЖКХ в сфере водоснабжения, нефтедобывающие предприятия.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«РИФ»  Ростов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детских аттракционов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строительства, логистики и образования, культуры,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компнаии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благоустройством территорий. Представители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министертва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Армении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Тюменьтел</w:t>
            </w:r>
            <w:proofErr w:type="spellEnd"/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«НПО «Сибирская Арматура» Омск 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композитной арматуры и гибких связей, которые являются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альтернативой металлическим изделиям и используются в различных отраслях промышленности. Композитная арматура нового поколения – высокопрочный стеклопластиковый или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базальтопластиковый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стержень с двойной перекрестной спиральной обмоткой.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Продукция: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Арматура композитная неметаллическая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Композитные гибкие связи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Строительные организации, застройщики </w:t>
            </w:r>
            <w:proofErr w:type="spellStart"/>
            <w:r w:rsidRPr="00FC4AE4">
              <w:rPr>
                <w:rFonts w:ascii="Times New Roman" w:eastAsia="Calibri" w:hAnsi="Times New Roman" w:cs="Times New Roman"/>
                <w:sz w:val="24"/>
                <w:szCs w:val="24"/>
              </w:rPr>
              <w:t>коттеджных</w:t>
            </w:r>
            <w:proofErr w:type="spellEnd"/>
            <w:r w:rsidRPr="00FC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поселков, </w:t>
            </w:r>
            <w:r w:rsidRPr="00FC4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готовы внедрить новый материал для снижения затрат и увеличения прочности строительных конструкций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4C0CEA" w:rsidRPr="008D080A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A">
              <w:rPr>
                <w:rFonts w:ascii="Times New Roman" w:hAnsi="Times New Roman" w:cs="Times New Roman"/>
                <w:sz w:val="24"/>
                <w:szCs w:val="24"/>
              </w:rPr>
              <w:t>ЗАО «Институт «</w:t>
            </w:r>
            <w:proofErr w:type="spellStart"/>
            <w:r w:rsidRPr="008D080A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8D0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8D080A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0A">
              <w:rPr>
                <w:rFonts w:ascii="Times New Roman" w:hAnsi="Times New Roman" w:cs="Times New Roman"/>
                <w:sz w:val="24"/>
                <w:szCs w:val="24"/>
              </w:rPr>
              <w:t>Предприятие дорожной отрасли России в сфере комплексного проектирования и строительного контроля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Русский профиль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и продажа алюминиевых порогов для напольных покрытий и накладок на ступени, алюминиевых профилей, клея для напольных покрытий, ковриков латексных грязезащитных, плинтусов ПВХ с мягким краем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Крупные сети, отдельные магазины среднего формата, торгующие отделочными материалами; крупные оптовые компании, осуществляющие поставки на территорию Армении:</w:t>
            </w:r>
          </w:p>
          <w:p w:rsidR="004C0CEA" w:rsidRPr="00FC4AE4" w:rsidRDefault="004C0CEA" w:rsidP="002F778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напольных покрытий; </w:t>
            </w:r>
          </w:p>
          <w:p w:rsidR="004C0CEA" w:rsidRPr="00FC4AE4" w:rsidRDefault="004C0CEA" w:rsidP="002F778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товаров для напольных покрытий; </w:t>
            </w:r>
          </w:p>
          <w:p w:rsidR="004C0CEA" w:rsidRPr="00FC4AE4" w:rsidRDefault="004C0CEA" w:rsidP="002F778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лакокрасочной продукции.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Рапид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Билдинг</w:t>
            </w:r>
            <w:proofErr w:type="spellEnd"/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производство, поставка и шефмонтаж быстровозводимых сборных зданий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Крупные развивающиеся компании, имеющие потребность в </w:t>
            </w:r>
          </w:p>
          <w:p w:rsidR="004C0CEA" w:rsidRPr="00FC4AE4" w:rsidRDefault="004C0CEA" w:rsidP="00FC4AE4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расширении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и производственных мощностей в областях всех отраслей промышленности, добычи полезных ископаемых, сельского хозяйства, логистики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Энергетика, машиностроение, горнодобывающая промышленность, металлургия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«Авангард»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производство: систем газовой и конструкционной безопасности для ЖКХ,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промышлнности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энергетики, систем радиочастотной идентификации, оборудования для обеззараживания воды, проекты «Безопасный умный город»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Водоканалы, ГЭС, ЖКХ, строительство, электроэнергетика (подстанции, ЛЭП), транспортная инфраструктура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Завод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Электролуч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светотехнической продукции для различных отраслей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фарфоровый завод»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электротехнических изоляторов из фарфора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rPr>
          <w:trHeight w:val="877"/>
        </w:trPr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Олеумный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промышленные взрывчатые материалы товары гражданского назначения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Петрепайп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по производству теплоизолированных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пенополиуретаном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в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гидрозащитной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оболочке для тепловых сетей и нефтепроводов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 теплоэнергетическими компаниями (тепловыми сетями), с организациями потребителями и производителями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труб для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и газоснабжения. Также с организациями, производящими теплоизоляционные материалы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C0CEA" w:rsidRPr="00ED3659" w:rsidRDefault="00ED3659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Style w:val="adverttext"/>
              </w:rPr>
              <w:t>ОАО «</w:t>
            </w:r>
            <w:proofErr w:type="spellStart"/>
            <w:r w:rsidRPr="00ED3659">
              <w:rPr>
                <w:rStyle w:val="adverttext"/>
              </w:rPr>
              <w:t>Теплоконтроль</w:t>
            </w:r>
            <w:proofErr w:type="spellEnd"/>
            <w:r w:rsidRPr="00ED3659">
              <w:rPr>
                <w:rStyle w:val="adverttext"/>
              </w:rPr>
              <w:t xml:space="preserve">»                        </w:t>
            </w:r>
            <w:r w:rsidRPr="00ED3659">
              <w:t>Сафоново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3659" w:rsidRPr="00ED3659" w:rsidRDefault="00ED3659" w:rsidP="00ED3659">
            <w:pPr>
              <w:widowControl w:val="0"/>
              <w:autoSpaceDE w:val="0"/>
              <w:autoSpaceDN w:val="0"/>
              <w:adjustRightInd w:val="0"/>
              <w:spacing w:before="32" w:line="241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производство регулирующей трубопроводной арматуры прямого действия, приборов </w:t>
            </w:r>
            <w:proofErr w:type="spellStart"/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термоманометрии</w:t>
            </w:r>
            <w:proofErr w:type="spellEnd"/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: регуляторов температуры, регуляторов давления и перепада давления, термометров манометрических, манометров, гидравлических индикаторов веса;</w:t>
            </w:r>
          </w:p>
          <w:p w:rsidR="004C0CEA" w:rsidRPr="00ED3659" w:rsidRDefault="00ED3659" w:rsidP="00E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- оказание услуг по изготовлению деталей по чертежам заказчика методами литья, штамповки</w:t>
            </w:r>
          </w:p>
        </w:tc>
        <w:tc>
          <w:tcPr>
            <w:tcW w:w="4448" w:type="dxa"/>
          </w:tcPr>
          <w:p w:rsidR="00ED3659" w:rsidRPr="00ED3659" w:rsidRDefault="00ED3659" w:rsidP="00ED3659">
            <w:pPr>
              <w:widowControl w:val="0"/>
              <w:autoSpaceDE w:val="0"/>
              <w:autoSpaceDN w:val="0"/>
              <w:adjustRightInd w:val="0"/>
              <w:spacing w:before="32" w:line="241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Главные метрологи электросетей; руководители направлений АСУТП пищевых производств, тепловых сетей; представители Министерства энергетики; проектировщики </w:t>
            </w:r>
            <w:proofErr w:type="spellStart"/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ОВиК</w:t>
            </w:r>
            <w:proofErr w:type="spellEnd"/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(систем отопления, водоснабжения и кондиционирования); руководители компаний, занимающихся комплексными поставками промышленного оборудования.</w:t>
            </w:r>
          </w:p>
          <w:p w:rsidR="004C0CEA" w:rsidRPr="00ED3659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Радар,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Татарстан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Производят недорогие, надежные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электростатические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трибостатические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распылители порошковых     красок  марки Старт-50, камеры напыления, печи, транспортные системы, участки «под ключ».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Производители  изделий из металла,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использующих или планирующих использование  порошковых покрытий.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E215C1"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Группы компаний  «ЮНАКО»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ГК «ЮНАКО»  -  многоотраслевой холдинг, сочетающий в себе потенциал 10 крупных промышленных предприятий  – производителей  электрооборудования, инжиниринговых компаний  и  строительно-монтажных организаций, каждое из которых является лидером в своей отрасли.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Предприятия Группы компаний  «ЮНАКО»  обеспечивают  полный комплекс работ по возведению объектов энергетики: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Проектный и технологический инжиниринг;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Электромонтаж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 высоковольтного оборудования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поставка  оборудования для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ЛЭП и ПС: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форфоровые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,  гидрофобные  полимерные изоляторы, сцепная арматура,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коммутационная аппаратура, комплектные распределительные устройства;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 спецтехника,  бурильно-крановые, сваебойные машины и механизмы.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Привлечение инвестиций.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ресурсы и компетенции: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более 19  производственных филиалов 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8000 сотрудников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проектный менеджмент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оборот $1 млрд.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Обеспечивают полный комплекс работ по возведению объектов энергетики: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Проектный и технологический инжиниринг;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Электромонтаж 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высоковольтного оборудования;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поставка оборудования для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высоковольтных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ЛЭП и ПС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Высоковольтные сети Армении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ЗАО Электрические сети Армении 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УрАкс</w:t>
            </w:r>
            <w:proofErr w:type="spellEnd"/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Энергосетьпроект</w:t>
            </w:r>
            <w:proofErr w:type="spellEnd"/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Энергосетьстрой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в сотрудничестве компании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одно из крупнейших российских предприятий по выпуску дробильно-сортировочного оборудования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предприятия, которые занимаются переработкой нерудных материалов (щебень, известняк, руда, доломит и др.), мы для них производим оборудование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литейно-механический завод «Магнолия»</w:t>
            </w: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литье алюминия под высоким давлением, в кокиль и землю;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разработка и производство алюминиевых радиаторов и комплектующих для светодиодных светильников;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производство энергосберегающих светодиодных светильников для нужд ЖКХ;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пошив тентов, тентов-каркасов и спецодежды.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Биком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, мастик марок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Герметекс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», «АСКИ», лент и жгутов монтажных, уплотнительных, герметизирующих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Производители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по специализации:1)ПВХ окна, 2) Алюминий фасады, витражи</w:t>
            </w:r>
          </w:p>
          <w:p w:rsidR="004C0CEA" w:rsidRPr="00FC4AE4" w:rsidRDefault="004C0CEA" w:rsidP="00FC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2) Строительные организации  по специализации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быстровозвадимые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здания из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сендвич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панелей, металлоконструкции  2)конструкции из сотового поликарбоната 3) промышленный альпинизм</w:t>
            </w:r>
          </w:p>
          <w:p w:rsidR="004C0CEA" w:rsidRPr="00FC4AE4" w:rsidRDefault="004C0CEA" w:rsidP="00FC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3) Тепличные хозяйства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Элеваторы  (отделы кап. ремонта и строительства)</w:t>
            </w:r>
          </w:p>
          <w:p w:rsidR="004C0CEA" w:rsidRPr="00FC4AE4" w:rsidRDefault="004C0CEA" w:rsidP="00FC4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4) Торговые компании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строительная химия)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Транспорт и связь, машиностроение, металлургия, строительство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Долгопрудненское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конструкторское бюро автоматики» (ОАО «ДКБА»)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по разработке и производству воздухоплавательной техники широкого назначения (аэростаты и дирижабли)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систем для ракетной и космической отрасли, разработка и изготовление систем пожарной сигнализации 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предприятиями и организациями, заинтересованными в сотрудничестве по тематике: Транспорт, Энергетика, Нефтегазовая промышленность, Авиация, Безопасность</w:t>
            </w: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«Завод «Дорожных машин»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Серийное производство самоходных дорожных катков, автогрейдеров и погрузчиков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и строительные организации, 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организации, заинтересованные в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дилерстве</w:t>
            </w:r>
            <w:proofErr w:type="spellEnd"/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32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ООО «Мульти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Моторс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представитель компании ООО “Коммерческие </w:t>
            </w:r>
            <w:proofErr w:type="spellStart"/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автомобили-Группа</w:t>
            </w:r>
            <w:proofErr w:type="spellEnd"/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ГАЗ”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32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ЗАО «ЮКЖД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Международные перевозки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География международных перевозок ЗАО «ЮКЖД» - 75 стран мира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 тесному,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оброкачественному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сотрудничеству со всеми заинтересованными сторонами.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4C0CEA" w:rsidP="00F32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ЗАО «Камский завод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Автоагрегатцентр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запасных частей для ОАО «КамАЗ» (тормозные и рамные заклепки, вырубные изделия из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паронита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, тормозная аппаратура, тормозные накладки, накладки сцепления, изделия из железографита)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коммунальных автохозяйств, а так же предприятий работающих в сфере машиностроения и производства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F32A94" w:rsidP="00FC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Трансмаш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Предприятие оказывает широкий спектр услуг: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механическая обработка (сталь, чугун, цветное литьё);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- холодная штамповка деталей (стальной лист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= 1…10 мм, алюминиевый прокат)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- кокильное цветное литье, нанесение гальванического покрытия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0253C9" w:rsidP="00F32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НИИ Точного Машиностроения</w:t>
            </w:r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Микроэлектронное производство. Разрабатывает, изготавливает и поставляет ряд технологического оборудования, отвечающего современным требованиям в области технических характеристик, эргономики и дизайна.</w:t>
            </w: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FC4AE4" w:rsidTr="0051574D">
        <w:tc>
          <w:tcPr>
            <w:tcW w:w="817" w:type="dxa"/>
            <w:vAlign w:val="bottom"/>
          </w:tcPr>
          <w:p w:rsidR="004C0CEA" w:rsidRPr="00FC4AE4" w:rsidRDefault="00E215C1" w:rsidP="00F32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C0CEA" w:rsidRPr="00FC4AE4" w:rsidRDefault="004C0CEA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Коминвест-АКМТ</w:t>
            </w:r>
            <w:proofErr w:type="spellEnd"/>
          </w:p>
        </w:tc>
        <w:tc>
          <w:tcPr>
            <w:tcW w:w="4394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Машиностроительное предприятие. Основные направления деятельности — производство, комплексные поставки, сервисное обслуживание спецтехники и оборудования.</w:t>
            </w:r>
          </w:p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4C0CEA" w:rsidRPr="00FC4AE4" w:rsidRDefault="004C0CEA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4D" w:rsidRPr="00FC4AE4" w:rsidTr="0051574D">
        <w:tc>
          <w:tcPr>
            <w:tcW w:w="817" w:type="dxa"/>
            <w:vAlign w:val="bottom"/>
          </w:tcPr>
          <w:p w:rsidR="0051574D" w:rsidRPr="00FC4AE4" w:rsidRDefault="0051574D" w:rsidP="0051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РостСнаб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 Курган</w:t>
            </w:r>
          </w:p>
        </w:tc>
        <w:tc>
          <w:tcPr>
            <w:tcW w:w="4394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Поставка дорожно-строительной техники, модернизация и переоборудование спецтехники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Предприятия машиностроительной отрасли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4D" w:rsidRPr="00FC4AE4" w:rsidTr="0051574D">
        <w:tc>
          <w:tcPr>
            <w:tcW w:w="817" w:type="dxa"/>
            <w:vAlign w:val="bottom"/>
          </w:tcPr>
          <w:p w:rsidR="0051574D" w:rsidRPr="00FC4AE4" w:rsidRDefault="0051574D" w:rsidP="0051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ИП Меньщикова Н.В. (Компания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СтеклоСтандарт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») Курган </w:t>
            </w:r>
          </w:p>
        </w:tc>
        <w:tc>
          <w:tcPr>
            <w:tcW w:w="4394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Оптовая реализация листового стекла, прокатного, автомобильного стекла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предприятия, предприятия автомобильной отрасли, машиностроительные предприятия.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4D" w:rsidRPr="00FC4AE4" w:rsidTr="0051574D">
        <w:tc>
          <w:tcPr>
            <w:tcW w:w="817" w:type="dxa"/>
            <w:vAlign w:val="bottom"/>
          </w:tcPr>
          <w:p w:rsidR="0051574D" w:rsidRPr="00FC4AE4" w:rsidRDefault="0051574D" w:rsidP="0051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Дортехника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» Курган</w:t>
            </w:r>
          </w:p>
        </w:tc>
        <w:tc>
          <w:tcPr>
            <w:tcW w:w="4394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продажа спецтехники и </w:t>
            </w:r>
            <w:proofErr w:type="gram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 к ней, а именно: комбинированные дорожные машины, катки, грейдера, автогудронаторы, </w:t>
            </w:r>
            <w:proofErr w:type="spellStart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асфальтоукладчики</w:t>
            </w:r>
            <w:proofErr w:type="spellEnd"/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, коммунальная техника, тракторы МТЗ, навесное оборудование.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 xml:space="preserve">Все компании, занимающиеся строительством, ремонтом дорог и т.д. </w:t>
            </w:r>
            <w:r w:rsidRPr="00FC4AE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и дорожно-строительные предприятия по строительству и содержанию дорог, дорожные хозяйства, предприятия по благоустройству дорог, коммунальные службы.</w:t>
            </w:r>
          </w:p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4D" w:rsidRPr="00FC4AE4" w:rsidTr="0051574D">
        <w:tc>
          <w:tcPr>
            <w:tcW w:w="817" w:type="dxa"/>
            <w:vAlign w:val="bottom"/>
          </w:tcPr>
          <w:p w:rsidR="0051574D" w:rsidRPr="00FC4AE4" w:rsidRDefault="0051574D" w:rsidP="0051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2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Фонд «Региональный центр развития предпринимательства Самарской области»</w:t>
            </w:r>
          </w:p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4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для малого и среднего бизнеса Самарской области</w:t>
            </w:r>
          </w:p>
        </w:tc>
        <w:tc>
          <w:tcPr>
            <w:tcW w:w="4448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4D" w:rsidRPr="00FC4AE4" w:rsidTr="0051574D">
        <w:tc>
          <w:tcPr>
            <w:tcW w:w="817" w:type="dxa"/>
            <w:vAlign w:val="bottom"/>
          </w:tcPr>
          <w:p w:rsidR="0051574D" w:rsidRPr="00FC4AE4" w:rsidRDefault="0051574D" w:rsidP="008D0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74D" w:rsidRPr="00FC4AE4" w:rsidRDefault="0051574D" w:rsidP="00FC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51574D" w:rsidRPr="00FC4AE4" w:rsidRDefault="0051574D" w:rsidP="00F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CF8" w:rsidRPr="005D1A0A" w:rsidRDefault="00125CF8" w:rsidP="00D0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DF" w:rsidRPr="006400A4" w:rsidRDefault="00495CDF" w:rsidP="00D059B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sectPr w:rsidR="00206F38" w:rsidSect="00AC4C2F">
      <w:footerReference w:type="default" r:id="rId14"/>
      <w:headerReference w:type="first" r:id="rId15"/>
      <w:pgSz w:w="16838" w:h="11906" w:orient="landscape"/>
      <w:pgMar w:top="628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EA" w:rsidRDefault="004C0CEA" w:rsidP="0079022E">
      <w:pPr>
        <w:spacing w:after="0" w:line="240" w:lineRule="auto"/>
      </w:pPr>
      <w:r>
        <w:separator/>
      </w:r>
    </w:p>
  </w:endnote>
  <w:endnote w:type="continuationSeparator" w:id="0">
    <w:p w:rsidR="004C0CEA" w:rsidRDefault="004C0CEA" w:rsidP="007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EA" w:rsidRPr="00132432" w:rsidRDefault="004C0CEA" w:rsidP="0045289F">
    <w:pPr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ОАО «Зарубеж-Экспо» 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+7-495-721-32-36 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e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-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mail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: 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bm</w:t>
    </w:r>
    <w:proofErr w:type="spellEnd"/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@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zarubezhexpo</w:t>
    </w:r>
    <w:proofErr w:type="spellEnd"/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.</w:t>
    </w:r>
    <w:proofErr w:type="spellStart"/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ru</w:t>
    </w:r>
    <w:proofErr w:type="spellEnd"/>
  </w:p>
  <w:p w:rsidR="004C0CEA" w:rsidRDefault="004C0CEA" w:rsidP="00A70EE1">
    <w:pPr>
      <w:pStyle w:val="ac"/>
      <w:tabs>
        <w:tab w:val="clear" w:pos="4677"/>
        <w:tab w:val="clear" w:pos="9355"/>
        <w:tab w:val="left" w:pos="11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EA" w:rsidRDefault="004C0CEA" w:rsidP="0079022E">
      <w:pPr>
        <w:spacing w:after="0" w:line="240" w:lineRule="auto"/>
      </w:pPr>
      <w:r>
        <w:separator/>
      </w:r>
    </w:p>
  </w:footnote>
  <w:footnote w:type="continuationSeparator" w:id="0">
    <w:p w:rsidR="004C0CEA" w:rsidRDefault="004C0CEA" w:rsidP="0079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8"/>
      <w:gridCol w:w="4929"/>
      <w:gridCol w:w="4929"/>
    </w:tblGrid>
    <w:tr w:rsidR="004C0CEA" w:rsidTr="005D1A0A">
      <w:tc>
        <w:tcPr>
          <w:tcW w:w="4928" w:type="dxa"/>
          <w:vAlign w:val="center"/>
        </w:tcPr>
        <w:p w:rsidR="004C0CEA" w:rsidRDefault="004C0CEA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83696" cy="695325"/>
                <wp:effectExtent l="19050" t="0" r="6954" b="0"/>
                <wp:docPr id="10" name="Рисунок 3" descr="file0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696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4C0CEA" w:rsidRDefault="004C0CEA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68262" cy="485775"/>
                <wp:effectExtent l="19050" t="0" r="3338" b="0"/>
                <wp:docPr id="11" name="Рисунок 1" descr="file0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6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293" cy="492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4C0CEA" w:rsidRDefault="004C0CEA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08538" cy="600075"/>
                <wp:effectExtent l="19050" t="0" r="5812" b="0"/>
                <wp:docPr id="12" name="Рисунок 2" descr="file0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03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538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C0CEA" w:rsidRDefault="004C0CEA" w:rsidP="00AC4C2F">
    <w:pPr>
      <w:pStyle w:val="aa"/>
      <w:jc w:val="center"/>
      <w:rPr>
        <w:b/>
        <w:color w:val="1F497D" w:themeColor="text2"/>
        <w:lang w:val="en-US"/>
      </w:rPr>
    </w:pPr>
  </w:p>
  <w:p w:rsidR="004C0CEA" w:rsidRPr="00AC4C2F" w:rsidRDefault="004C0CEA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Комплексная бизнес-миссия российских предприятий в Республику Армения</w:t>
    </w:r>
  </w:p>
  <w:p w:rsidR="004C0CEA" w:rsidRPr="00552ACF" w:rsidRDefault="004C0CEA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в рамках 6-ой Российско-армянской промышленной выставки «</w:t>
    </w:r>
    <w:proofErr w:type="spellStart"/>
    <w:r w:rsidRPr="00AC4C2F">
      <w:rPr>
        <w:b/>
        <w:color w:val="1F497D" w:themeColor="text2"/>
        <w:sz w:val="24"/>
      </w:rPr>
      <w:t>Expo-Russia</w:t>
    </w:r>
    <w:proofErr w:type="spellEnd"/>
    <w:r w:rsidRPr="00AC4C2F">
      <w:rPr>
        <w:b/>
        <w:color w:val="1F497D" w:themeColor="text2"/>
        <w:sz w:val="24"/>
      </w:rPr>
      <w:t>»</w:t>
    </w:r>
  </w:p>
  <w:p w:rsidR="004C0CEA" w:rsidRPr="00AC4C2F" w:rsidRDefault="004C0CEA" w:rsidP="00AC4C2F">
    <w:pPr>
      <w:pStyle w:val="aa"/>
      <w:jc w:val="center"/>
      <w:rPr>
        <w:color w:val="1F497D" w:themeColor="text2"/>
        <w:sz w:val="24"/>
      </w:rPr>
    </w:pPr>
    <w:r w:rsidRPr="00AC4C2F">
      <w:rPr>
        <w:color w:val="1F497D" w:themeColor="text2"/>
        <w:sz w:val="24"/>
      </w:rPr>
      <w:t>23 октября, г. Ереван, Выставочный комплекс «Ереван EXPO», ул. А.Акопяна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EA"/>
    <w:multiLevelType w:val="hybridMultilevel"/>
    <w:tmpl w:val="C1185346"/>
    <w:lvl w:ilvl="0" w:tplc="194CC3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40F9"/>
    <w:multiLevelType w:val="hybridMultilevel"/>
    <w:tmpl w:val="83385D26"/>
    <w:lvl w:ilvl="0" w:tplc="F6BE7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2323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7C8E"/>
    <w:multiLevelType w:val="hybridMultilevel"/>
    <w:tmpl w:val="4A6A2162"/>
    <w:lvl w:ilvl="0" w:tplc="194CC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898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C86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054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4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E5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C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049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28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66431"/>
    <w:multiLevelType w:val="multilevel"/>
    <w:tmpl w:val="BF9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350A4"/>
    <w:multiLevelType w:val="hybridMultilevel"/>
    <w:tmpl w:val="EE20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F2392"/>
    <w:multiLevelType w:val="multilevel"/>
    <w:tmpl w:val="98E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EE"/>
    <w:rsid w:val="0000034C"/>
    <w:rsid w:val="000020FA"/>
    <w:rsid w:val="00002F52"/>
    <w:rsid w:val="00003C3F"/>
    <w:rsid w:val="000044CB"/>
    <w:rsid w:val="00005C47"/>
    <w:rsid w:val="0000715E"/>
    <w:rsid w:val="000077B5"/>
    <w:rsid w:val="00007BC3"/>
    <w:rsid w:val="00007E90"/>
    <w:rsid w:val="00011E3E"/>
    <w:rsid w:val="000133DD"/>
    <w:rsid w:val="0001392F"/>
    <w:rsid w:val="00014C26"/>
    <w:rsid w:val="000176B9"/>
    <w:rsid w:val="00021908"/>
    <w:rsid w:val="00022A71"/>
    <w:rsid w:val="00022E2E"/>
    <w:rsid w:val="0002319D"/>
    <w:rsid w:val="000253C9"/>
    <w:rsid w:val="00025942"/>
    <w:rsid w:val="000267F2"/>
    <w:rsid w:val="00026AA5"/>
    <w:rsid w:val="00030D82"/>
    <w:rsid w:val="00031B81"/>
    <w:rsid w:val="00031F23"/>
    <w:rsid w:val="00032CC6"/>
    <w:rsid w:val="00033297"/>
    <w:rsid w:val="00035DD5"/>
    <w:rsid w:val="000370C3"/>
    <w:rsid w:val="00037235"/>
    <w:rsid w:val="000419DA"/>
    <w:rsid w:val="0004226D"/>
    <w:rsid w:val="00042C06"/>
    <w:rsid w:val="0004565A"/>
    <w:rsid w:val="00045CB2"/>
    <w:rsid w:val="00046B35"/>
    <w:rsid w:val="000506B8"/>
    <w:rsid w:val="000513BE"/>
    <w:rsid w:val="00052873"/>
    <w:rsid w:val="0005365E"/>
    <w:rsid w:val="000567D6"/>
    <w:rsid w:val="00056A6D"/>
    <w:rsid w:val="00056B6F"/>
    <w:rsid w:val="0005709C"/>
    <w:rsid w:val="00057658"/>
    <w:rsid w:val="000611B3"/>
    <w:rsid w:val="0006333D"/>
    <w:rsid w:val="00063665"/>
    <w:rsid w:val="000640F3"/>
    <w:rsid w:val="00064D62"/>
    <w:rsid w:val="0006586C"/>
    <w:rsid w:val="00065C96"/>
    <w:rsid w:val="00065F92"/>
    <w:rsid w:val="00067DC7"/>
    <w:rsid w:val="00067FC1"/>
    <w:rsid w:val="000708E5"/>
    <w:rsid w:val="00074BCC"/>
    <w:rsid w:val="00076A54"/>
    <w:rsid w:val="00076EA3"/>
    <w:rsid w:val="00080A78"/>
    <w:rsid w:val="00082B30"/>
    <w:rsid w:val="00083C0B"/>
    <w:rsid w:val="00086A17"/>
    <w:rsid w:val="00087166"/>
    <w:rsid w:val="000905BE"/>
    <w:rsid w:val="00090FC0"/>
    <w:rsid w:val="00091241"/>
    <w:rsid w:val="00091AB0"/>
    <w:rsid w:val="00092A8F"/>
    <w:rsid w:val="000938A2"/>
    <w:rsid w:val="000960FF"/>
    <w:rsid w:val="0009777B"/>
    <w:rsid w:val="00097FD7"/>
    <w:rsid w:val="000A059E"/>
    <w:rsid w:val="000A1600"/>
    <w:rsid w:val="000A3E00"/>
    <w:rsid w:val="000A49C6"/>
    <w:rsid w:val="000A4E9A"/>
    <w:rsid w:val="000A5317"/>
    <w:rsid w:val="000A5BCC"/>
    <w:rsid w:val="000A5BD1"/>
    <w:rsid w:val="000A5D51"/>
    <w:rsid w:val="000B2134"/>
    <w:rsid w:val="000B2809"/>
    <w:rsid w:val="000B6606"/>
    <w:rsid w:val="000B76F4"/>
    <w:rsid w:val="000C199D"/>
    <w:rsid w:val="000C2826"/>
    <w:rsid w:val="000C29F5"/>
    <w:rsid w:val="000C431D"/>
    <w:rsid w:val="000C43FE"/>
    <w:rsid w:val="000C5E3D"/>
    <w:rsid w:val="000C61ED"/>
    <w:rsid w:val="000C6E2B"/>
    <w:rsid w:val="000C7697"/>
    <w:rsid w:val="000D193B"/>
    <w:rsid w:val="000D1A59"/>
    <w:rsid w:val="000D3EC8"/>
    <w:rsid w:val="000D4B6F"/>
    <w:rsid w:val="000D54F1"/>
    <w:rsid w:val="000E0FDE"/>
    <w:rsid w:val="000E1B71"/>
    <w:rsid w:val="000E4F3A"/>
    <w:rsid w:val="000E59C2"/>
    <w:rsid w:val="000E5CE6"/>
    <w:rsid w:val="000E7A02"/>
    <w:rsid w:val="000F0F4B"/>
    <w:rsid w:val="000F11E1"/>
    <w:rsid w:val="000F237B"/>
    <w:rsid w:val="000F24FB"/>
    <w:rsid w:val="000F25D1"/>
    <w:rsid w:val="000F25FD"/>
    <w:rsid w:val="000F30FF"/>
    <w:rsid w:val="000F3E13"/>
    <w:rsid w:val="000F3EF7"/>
    <w:rsid w:val="000F5245"/>
    <w:rsid w:val="000F553C"/>
    <w:rsid w:val="000F7407"/>
    <w:rsid w:val="000F7A07"/>
    <w:rsid w:val="00100DA4"/>
    <w:rsid w:val="001014DD"/>
    <w:rsid w:val="00101A55"/>
    <w:rsid w:val="0010205A"/>
    <w:rsid w:val="001024CF"/>
    <w:rsid w:val="00102835"/>
    <w:rsid w:val="00103CC9"/>
    <w:rsid w:val="001041DA"/>
    <w:rsid w:val="001055A3"/>
    <w:rsid w:val="001063E2"/>
    <w:rsid w:val="001068E5"/>
    <w:rsid w:val="00106B7C"/>
    <w:rsid w:val="00107D52"/>
    <w:rsid w:val="00110BE2"/>
    <w:rsid w:val="00111919"/>
    <w:rsid w:val="00111992"/>
    <w:rsid w:val="00111FE2"/>
    <w:rsid w:val="001120A4"/>
    <w:rsid w:val="00114D41"/>
    <w:rsid w:val="001151FC"/>
    <w:rsid w:val="001154E9"/>
    <w:rsid w:val="00117EC2"/>
    <w:rsid w:val="001200ED"/>
    <w:rsid w:val="00120D53"/>
    <w:rsid w:val="00120D5C"/>
    <w:rsid w:val="00122638"/>
    <w:rsid w:val="00122AB7"/>
    <w:rsid w:val="00123111"/>
    <w:rsid w:val="00123951"/>
    <w:rsid w:val="00125CF8"/>
    <w:rsid w:val="00125FEF"/>
    <w:rsid w:val="0012723C"/>
    <w:rsid w:val="001314CB"/>
    <w:rsid w:val="00132A83"/>
    <w:rsid w:val="001338B1"/>
    <w:rsid w:val="00135493"/>
    <w:rsid w:val="0013726A"/>
    <w:rsid w:val="00140042"/>
    <w:rsid w:val="0014014E"/>
    <w:rsid w:val="00141C3A"/>
    <w:rsid w:val="001421E8"/>
    <w:rsid w:val="001421F5"/>
    <w:rsid w:val="00143E7B"/>
    <w:rsid w:val="00144B42"/>
    <w:rsid w:val="0015097F"/>
    <w:rsid w:val="00150EB7"/>
    <w:rsid w:val="001513EB"/>
    <w:rsid w:val="00151F75"/>
    <w:rsid w:val="0015488C"/>
    <w:rsid w:val="00154A1B"/>
    <w:rsid w:val="001551D0"/>
    <w:rsid w:val="00156C75"/>
    <w:rsid w:val="0016150A"/>
    <w:rsid w:val="0016185D"/>
    <w:rsid w:val="00161CBE"/>
    <w:rsid w:val="001624E1"/>
    <w:rsid w:val="00162F72"/>
    <w:rsid w:val="001648A6"/>
    <w:rsid w:val="00164B52"/>
    <w:rsid w:val="0016701C"/>
    <w:rsid w:val="00167435"/>
    <w:rsid w:val="001713A8"/>
    <w:rsid w:val="00171FC4"/>
    <w:rsid w:val="0017264A"/>
    <w:rsid w:val="0017366F"/>
    <w:rsid w:val="00174315"/>
    <w:rsid w:val="001746F1"/>
    <w:rsid w:val="00175CC6"/>
    <w:rsid w:val="00175EE0"/>
    <w:rsid w:val="0017609F"/>
    <w:rsid w:val="0017661A"/>
    <w:rsid w:val="001767D9"/>
    <w:rsid w:val="00181D54"/>
    <w:rsid w:val="0018261E"/>
    <w:rsid w:val="00182E2F"/>
    <w:rsid w:val="00183BF9"/>
    <w:rsid w:val="00183D5F"/>
    <w:rsid w:val="0018406B"/>
    <w:rsid w:val="00186A5A"/>
    <w:rsid w:val="0019029B"/>
    <w:rsid w:val="00192319"/>
    <w:rsid w:val="001934E6"/>
    <w:rsid w:val="00193CDC"/>
    <w:rsid w:val="00194AFA"/>
    <w:rsid w:val="00194BB7"/>
    <w:rsid w:val="00195E44"/>
    <w:rsid w:val="001969B8"/>
    <w:rsid w:val="00197976"/>
    <w:rsid w:val="001A19D8"/>
    <w:rsid w:val="001A1DA0"/>
    <w:rsid w:val="001A21FA"/>
    <w:rsid w:val="001A25FB"/>
    <w:rsid w:val="001A332C"/>
    <w:rsid w:val="001A4605"/>
    <w:rsid w:val="001B09EF"/>
    <w:rsid w:val="001B1EE9"/>
    <w:rsid w:val="001B3B3D"/>
    <w:rsid w:val="001B449A"/>
    <w:rsid w:val="001B45CF"/>
    <w:rsid w:val="001B65A7"/>
    <w:rsid w:val="001B6D08"/>
    <w:rsid w:val="001C0E8D"/>
    <w:rsid w:val="001C1EF2"/>
    <w:rsid w:val="001C273F"/>
    <w:rsid w:val="001C3429"/>
    <w:rsid w:val="001C3F2C"/>
    <w:rsid w:val="001C4732"/>
    <w:rsid w:val="001C5284"/>
    <w:rsid w:val="001C5C9B"/>
    <w:rsid w:val="001C72DD"/>
    <w:rsid w:val="001C7637"/>
    <w:rsid w:val="001D0FEF"/>
    <w:rsid w:val="001D101D"/>
    <w:rsid w:val="001D1607"/>
    <w:rsid w:val="001D28B8"/>
    <w:rsid w:val="001D2BD4"/>
    <w:rsid w:val="001D3A5E"/>
    <w:rsid w:val="001D3C3B"/>
    <w:rsid w:val="001D492A"/>
    <w:rsid w:val="001D4C63"/>
    <w:rsid w:val="001D5571"/>
    <w:rsid w:val="001D55F6"/>
    <w:rsid w:val="001D63F0"/>
    <w:rsid w:val="001E0647"/>
    <w:rsid w:val="001E0AE1"/>
    <w:rsid w:val="001E2705"/>
    <w:rsid w:val="001E2E11"/>
    <w:rsid w:val="001E45DE"/>
    <w:rsid w:val="001E5FEA"/>
    <w:rsid w:val="001E7657"/>
    <w:rsid w:val="001F151D"/>
    <w:rsid w:val="001F185B"/>
    <w:rsid w:val="001F19AB"/>
    <w:rsid w:val="001F5B88"/>
    <w:rsid w:val="001F64D9"/>
    <w:rsid w:val="001F6C0C"/>
    <w:rsid w:val="00202272"/>
    <w:rsid w:val="00202942"/>
    <w:rsid w:val="002034F3"/>
    <w:rsid w:val="0020403E"/>
    <w:rsid w:val="00205993"/>
    <w:rsid w:val="00205A7E"/>
    <w:rsid w:val="00206571"/>
    <w:rsid w:val="00206F38"/>
    <w:rsid w:val="0021024F"/>
    <w:rsid w:val="00210469"/>
    <w:rsid w:val="002106EE"/>
    <w:rsid w:val="00211D19"/>
    <w:rsid w:val="00213528"/>
    <w:rsid w:val="002155DA"/>
    <w:rsid w:val="00216B5D"/>
    <w:rsid w:val="002210D3"/>
    <w:rsid w:val="00221777"/>
    <w:rsid w:val="002231D5"/>
    <w:rsid w:val="00223DE3"/>
    <w:rsid w:val="00224212"/>
    <w:rsid w:val="00224D1E"/>
    <w:rsid w:val="002259B2"/>
    <w:rsid w:val="00225A78"/>
    <w:rsid w:val="00227B48"/>
    <w:rsid w:val="00230035"/>
    <w:rsid w:val="00230B50"/>
    <w:rsid w:val="00232257"/>
    <w:rsid w:val="002360E2"/>
    <w:rsid w:val="002363E7"/>
    <w:rsid w:val="00236D32"/>
    <w:rsid w:val="00240038"/>
    <w:rsid w:val="00240EE1"/>
    <w:rsid w:val="00241E0A"/>
    <w:rsid w:val="00242604"/>
    <w:rsid w:val="0024420F"/>
    <w:rsid w:val="0024545D"/>
    <w:rsid w:val="00247B13"/>
    <w:rsid w:val="00247B5E"/>
    <w:rsid w:val="00252A12"/>
    <w:rsid w:val="00254524"/>
    <w:rsid w:val="0025472A"/>
    <w:rsid w:val="00256858"/>
    <w:rsid w:val="0025692C"/>
    <w:rsid w:val="00260398"/>
    <w:rsid w:val="002618F3"/>
    <w:rsid w:val="00263E94"/>
    <w:rsid w:val="00264514"/>
    <w:rsid w:val="00264EDA"/>
    <w:rsid w:val="0026662B"/>
    <w:rsid w:val="002666B9"/>
    <w:rsid w:val="002669D7"/>
    <w:rsid w:val="00267396"/>
    <w:rsid w:val="002701DA"/>
    <w:rsid w:val="00270490"/>
    <w:rsid w:val="00272A4F"/>
    <w:rsid w:val="00273AC1"/>
    <w:rsid w:val="00273EAF"/>
    <w:rsid w:val="002744C1"/>
    <w:rsid w:val="00275552"/>
    <w:rsid w:val="0027793C"/>
    <w:rsid w:val="00277AA0"/>
    <w:rsid w:val="00277CBD"/>
    <w:rsid w:val="002815E9"/>
    <w:rsid w:val="00282156"/>
    <w:rsid w:val="00282EA1"/>
    <w:rsid w:val="0028402A"/>
    <w:rsid w:val="00284D19"/>
    <w:rsid w:val="00284DD4"/>
    <w:rsid w:val="002863E8"/>
    <w:rsid w:val="00290213"/>
    <w:rsid w:val="00290A1C"/>
    <w:rsid w:val="002919E8"/>
    <w:rsid w:val="00291E3A"/>
    <w:rsid w:val="00292186"/>
    <w:rsid w:val="002927D3"/>
    <w:rsid w:val="00294C6A"/>
    <w:rsid w:val="00295545"/>
    <w:rsid w:val="00295F35"/>
    <w:rsid w:val="00296F10"/>
    <w:rsid w:val="00297E1A"/>
    <w:rsid w:val="002A2788"/>
    <w:rsid w:val="002A4034"/>
    <w:rsid w:val="002A65BF"/>
    <w:rsid w:val="002B1D06"/>
    <w:rsid w:val="002B2B66"/>
    <w:rsid w:val="002B36D2"/>
    <w:rsid w:val="002B375D"/>
    <w:rsid w:val="002B4A1A"/>
    <w:rsid w:val="002B50A8"/>
    <w:rsid w:val="002B6E7A"/>
    <w:rsid w:val="002C0423"/>
    <w:rsid w:val="002C17B9"/>
    <w:rsid w:val="002C3004"/>
    <w:rsid w:val="002C40CB"/>
    <w:rsid w:val="002C41EB"/>
    <w:rsid w:val="002C54EF"/>
    <w:rsid w:val="002C6616"/>
    <w:rsid w:val="002C73EC"/>
    <w:rsid w:val="002D094B"/>
    <w:rsid w:val="002D151E"/>
    <w:rsid w:val="002D1AE1"/>
    <w:rsid w:val="002D216B"/>
    <w:rsid w:val="002D2699"/>
    <w:rsid w:val="002D39CA"/>
    <w:rsid w:val="002D4975"/>
    <w:rsid w:val="002D5E35"/>
    <w:rsid w:val="002D766E"/>
    <w:rsid w:val="002D79DE"/>
    <w:rsid w:val="002E1649"/>
    <w:rsid w:val="002E5E7B"/>
    <w:rsid w:val="002E663E"/>
    <w:rsid w:val="002F1049"/>
    <w:rsid w:val="002F2604"/>
    <w:rsid w:val="002F59EF"/>
    <w:rsid w:val="002F778E"/>
    <w:rsid w:val="0030100E"/>
    <w:rsid w:val="003024D9"/>
    <w:rsid w:val="00303AA8"/>
    <w:rsid w:val="00304A16"/>
    <w:rsid w:val="00304C1A"/>
    <w:rsid w:val="00310440"/>
    <w:rsid w:val="00310BD0"/>
    <w:rsid w:val="003120D1"/>
    <w:rsid w:val="0031267B"/>
    <w:rsid w:val="00314D31"/>
    <w:rsid w:val="00314FFF"/>
    <w:rsid w:val="00315C69"/>
    <w:rsid w:val="00316824"/>
    <w:rsid w:val="00317956"/>
    <w:rsid w:val="00321581"/>
    <w:rsid w:val="00321C47"/>
    <w:rsid w:val="0032242F"/>
    <w:rsid w:val="0032401F"/>
    <w:rsid w:val="00324061"/>
    <w:rsid w:val="00324387"/>
    <w:rsid w:val="00325218"/>
    <w:rsid w:val="00325556"/>
    <w:rsid w:val="00325DBE"/>
    <w:rsid w:val="00326D2E"/>
    <w:rsid w:val="0033116D"/>
    <w:rsid w:val="003316D1"/>
    <w:rsid w:val="00331787"/>
    <w:rsid w:val="00331EBA"/>
    <w:rsid w:val="003321B8"/>
    <w:rsid w:val="00333830"/>
    <w:rsid w:val="003342DC"/>
    <w:rsid w:val="00337ACF"/>
    <w:rsid w:val="0034009A"/>
    <w:rsid w:val="00340FEF"/>
    <w:rsid w:val="003417FD"/>
    <w:rsid w:val="00342A92"/>
    <w:rsid w:val="00343EEC"/>
    <w:rsid w:val="00344E53"/>
    <w:rsid w:val="00344F2E"/>
    <w:rsid w:val="003453AD"/>
    <w:rsid w:val="00345B83"/>
    <w:rsid w:val="00346419"/>
    <w:rsid w:val="0034756D"/>
    <w:rsid w:val="0035062D"/>
    <w:rsid w:val="003532D7"/>
    <w:rsid w:val="003546EF"/>
    <w:rsid w:val="00354C06"/>
    <w:rsid w:val="00354FDD"/>
    <w:rsid w:val="003556F2"/>
    <w:rsid w:val="00356AFF"/>
    <w:rsid w:val="003571CE"/>
    <w:rsid w:val="0036149E"/>
    <w:rsid w:val="00361E5C"/>
    <w:rsid w:val="0036241A"/>
    <w:rsid w:val="0036254B"/>
    <w:rsid w:val="00365494"/>
    <w:rsid w:val="00365B64"/>
    <w:rsid w:val="00366060"/>
    <w:rsid w:val="00366B79"/>
    <w:rsid w:val="003714B2"/>
    <w:rsid w:val="00374A1F"/>
    <w:rsid w:val="00375395"/>
    <w:rsid w:val="00377EEA"/>
    <w:rsid w:val="00380946"/>
    <w:rsid w:val="00381915"/>
    <w:rsid w:val="00381E3E"/>
    <w:rsid w:val="0038476A"/>
    <w:rsid w:val="00386024"/>
    <w:rsid w:val="0038688D"/>
    <w:rsid w:val="00387696"/>
    <w:rsid w:val="00387A20"/>
    <w:rsid w:val="00390C49"/>
    <w:rsid w:val="003918E8"/>
    <w:rsid w:val="003920D7"/>
    <w:rsid w:val="003931A9"/>
    <w:rsid w:val="003947F5"/>
    <w:rsid w:val="003A0B50"/>
    <w:rsid w:val="003A2CA8"/>
    <w:rsid w:val="003A4718"/>
    <w:rsid w:val="003A47B6"/>
    <w:rsid w:val="003A5DEE"/>
    <w:rsid w:val="003A5EB7"/>
    <w:rsid w:val="003A6C43"/>
    <w:rsid w:val="003A7033"/>
    <w:rsid w:val="003B006E"/>
    <w:rsid w:val="003B265B"/>
    <w:rsid w:val="003B39FA"/>
    <w:rsid w:val="003B5D1F"/>
    <w:rsid w:val="003B6296"/>
    <w:rsid w:val="003C0410"/>
    <w:rsid w:val="003C1F74"/>
    <w:rsid w:val="003C26F2"/>
    <w:rsid w:val="003C3EA5"/>
    <w:rsid w:val="003C4229"/>
    <w:rsid w:val="003C457D"/>
    <w:rsid w:val="003C4CD6"/>
    <w:rsid w:val="003C5453"/>
    <w:rsid w:val="003C5898"/>
    <w:rsid w:val="003D22F7"/>
    <w:rsid w:val="003D279B"/>
    <w:rsid w:val="003D30D0"/>
    <w:rsid w:val="003D3543"/>
    <w:rsid w:val="003D3AE1"/>
    <w:rsid w:val="003D3F5A"/>
    <w:rsid w:val="003D4319"/>
    <w:rsid w:val="003D4CCF"/>
    <w:rsid w:val="003D4EA7"/>
    <w:rsid w:val="003D6272"/>
    <w:rsid w:val="003D64C7"/>
    <w:rsid w:val="003D7921"/>
    <w:rsid w:val="003D7AA1"/>
    <w:rsid w:val="003D7BFF"/>
    <w:rsid w:val="003E1017"/>
    <w:rsid w:val="003E1553"/>
    <w:rsid w:val="003E2993"/>
    <w:rsid w:val="003E39D2"/>
    <w:rsid w:val="003E43D3"/>
    <w:rsid w:val="003E49A9"/>
    <w:rsid w:val="003E5518"/>
    <w:rsid w:val="003E5B86"/>
    <w:rsid w:val="003E6C08"/>
    <w:rsid w:val="003E6D16"/>
    <w:rsid w:val="003E7076"/>
    <w:rsid w:val="003E780B"/>
    <w:rsid w:val="003F0943"/>
    <w:rsid w:val="003F0F98"/>
    <w:rsid w:val="003F112F"/>
    <w:rsid w:val="003F13B4"/>
    <w:rsid w:val="003F15BB"/>
    <w:rsid w:val="003F418D"/>
    <w:rsid w:val="003F42CB"/>
    <w:rsid w:val="003F472A"/>
    <w:rsid w:val="003F4ADF"/>
    <w:rsid w:val="003F4FE8"/>
    <w:rsid w:val="003F735A"/>
    <w:rsid w:val="003F759D"/>
    <w:rsid w:val="003F7DFF"/>
    <w:rsid w:val="004000E1"/>
    <w:rsid w:val="00400886"/>
    <w:rsid w:val="00400B0B"/>
    <w:rsid w:val="00400D7F"/>
    <w:rsid w:val="004025AB"/>
    <w:rsid w:val="00403299"/>
    <w:rsid w:val="0040360F"/>
    <w:rsid w:val="00405D26"/>
    <w:rsid w:val="004069A0"/>
    <w:rsid w:val="00411125"/>
    <w:rsid w:val="00411EB8"/>
    <w:rsid w:val="0041566B"/>
    <w:rsid w:val="004159C4"/>
    <w:rsid w:val="00417B33"/>
    <w:rsid w:val="00417E1C"/>
    <w:rsid w:val="00420A82"/>
    <w:rsid w:val="00421A5D"/>
    <w:rsid w:val="00422A8F"/>
    <w:rsid w:val="00422EA5"/>
    <w:rsid w:val="00424449"/>
    <w:rsid w:val="00424605"/>
    <w:rsid w:val="0042495E"/>
    <w:rsid w:val="00424C02"/>
    <w:rsid w:val="00424EA1"/>
    <w:rsid w:val="00426A15"/>
    <w:rsid w:val="004279F1"/>
    <w:rsid w:val="00430045"/>
    <w:rsid w:val="004309F5"/>
    <w:rsid w:val="004335C9"/>
    <w:rsid w:val="004336ED"/>
    <w:rsid w:val="0043679A"/>
    <w:rsid w:val="00437442"/>
    <w:rsid w:val="00440A63"/>
    <w:rsid w:val="0044124F"/>
    <w:rsid w:val="00442419"/>
    <w:rsid w:val="0044415C"/>
    <w:rsid w:val="0044451B"/>
    <w:rsid w:val="00444D29"/>
    <w:rsid w:val="004450D0"/>
    <w:rsid w:val="00447E29"/>
    <w:rsid w:val="004513CD"/>
    <w:rsid w:val="0045289F"/>
    <w:rsid w:val="00453411"/>
    <w:rsid w:val="00453AA8"/>
    <w:rsid w:val="0045403C"/>
    <w:rsid w:val="00454BA0"/>
    <w:rsid w:val="00455017"/>
    <w:rsid w:val="004567EF"/>
    <w:rsid w:val="004570EF"/>
    <w:rsid w:val="00460026"/>
    <w:rsid w:val="0046061F"/>
    <w:rsid w:val="00460A55"/>
    <w:rsid w:val="00460AA3"/>
    <w:rsid w:val="00461DD3"/>
    <w:rsid w:val="00462F31"/>
    <w:rsid w:val="00464150"/>
    <w:rsid w:val="004644A5"/>
    <w:rsid w:val="00464AEA"/>
    <w:rsid w:val="0047058B"/>
    <w:rsid w:val="00470647"/>
    <w:rsid w:val="00471273"/>
    <w:rsid w:val="00471784"/>
    <w:rsid w:val="004727C2"/>
    <w:rsid w:val="00473048"/>
    <w:rsid w:val="00474990"/>
    <w:rsid w:val="00474E7A"/>
    <w:rsid w:val="004756DA"/>
    <w:rsid w:val="0047588F"/>
    <w:rsid w:val="004758CB"/>
    <w:rsid w:val="00477BC7"/>
    <w:rsid w:val="00480605"/>
    <w:rsid w:val="00480B47"/>
    <w:rsid w:val="00480B97"/>
    <w:rsid w:val="00481553"/>
    <w:rsid w:val="00481C92"/>
    <w:rsid w:val="00483B17"/>
    <w:rsid w:val="00486BE3"/>
    <w:rsid w:val="00490469"/>
    <w:rsid w:val="004911C0"/>
    <w:rsid w:val="004921BA"/>
    <w:rsid w:val="004930D0"/>
    <w:rsid w:val="00493F37"/>
    <w:rsid w:val="00494DC4"/>
    <w:rsid w:val="00494EA1"/>
    <w:rsid w:val="004950A5"/>
    <w:rsid w:val="00495CDF"/>
    <w:rsid w:val="00496160"/>
    <w:rsid w:val="0049628C"/>
    <w:rsid w:val="00496DF3"/>
    <w:rsid w:val="004973EC"/>
    <w:rsid w:val="00497823"/>
    <w:rsid w:val="004A3111"/>
    <w:rsid w:val="004A609D"/>
    <w:rsid w:val="004A6B17"/>
    <w:rsid w:val="004A75E6"/>
    <w:rsid w:val="004B0632"/>
    <w:rsid w:val="004B162A"/>
    <w:rsid w:val="004B597B"/>
    <w:rsid w:val="004C032E"/>
    <w:rsid w:val="004C0CEA"/>
    <w:rsid w:val="004C1ACF"/>
    <w:rsid w:val="004C414A"/>
    <w:rsid w:val="004C477C"/>
    <w:rsid w:val="004C5349"/>
    <w:rsid w:val="004C5682"/>
    <w:rsid w:val="004C5D39"/>
    <w:rsid w:val="004C69CC"/>
    <w:rsid w:val="004C799F"/>
    <w:rsid w:val="004C79C2"/>
    <w:rsid w:val="004D03E3"/>
    <w:rsid w:val="004D0DBA"/>
    <w:rsid w:val="004D1AFB"/>
    <w:rsid w:val="004D20AA"/>
    <w:rsid w:val="004D25E5"/>
    <w:rsid w:val="004D27F1"/>
    <w:rsid w:val="004D4411"/>
    <w:rsid w:val="004D48D9"/>
    <w:rsid w:val="004D50E4"/>
    <w:rsid w:val="004D5163"/>
    <w:rsid w:val="004D5173"/>
    <w:rsid w:val="004D58CA"/>
    <w:rsid w:val="004D72F1"/>
    <w:rsid w:val="004D75C5"/>
    <w:rsid w:val="004E0729"/>
    <w:rsid w:val="004E0782"/>
    <w:rsid w:val="004E1AA7"/>
    <w:rsid w:val="004E308B"/>
    <w:rsid w:val="004E4243"/>
    <w:rsid w:val="004E4AF8"/>
    <w:rsid w:val="004E56BC"/>
    <w:rsid w:val="004E6351"/>
    <w:rsid w:val="004E6A4E"/>
    <w:rsid w:val="004E6EE7"/>
    <w:rsid w:val="004F0E1E"/>
    <w:rsid w:val="004F16B5"/>
    <w:rsid w:val="004F1C10"/>
    <w:rsid w:val="004F1DA8"/>
    <w:rsid w:val="004F1FF5"/>
    <w:rsid w:val="004F432C"/>
    <w:rsid w:val="004F4D5F"/>
    <w:rsid w:val="004F5580"/>
    <w:rsid w:val="004F73FC"/>
    <w:rsid w:val="0050180D"/>
    <w:rsid w:val="0050194B"/>
    <w:rsid w:val="005022B8"/>
    <w:rsid w:val="005023F2"/>
    <w:rsid w:val="00502CAB"/>
    <w:rsid w:val="005030AD"/>
    <w:rsid w:val="00506384"/>
    <w:rsid w:val="0050793D"/>
    <w:rsid w:val="00507A0E"/>
    <w:rsid w:val="00510DB8"/>
    <w:rsid w:val="00510F4E"/>
    <w:rsid w:val="005112DD"/>
    <w:rsid w:val="0051183E"/>
    <w:rsid w:val="00512798"/>
    <w:rsid w:val="00512C58"/>
    <w:rsid w:val="00514769"/>
    <w:rsid w:val="00515614"/>
    <w:rsid w:val="0051574D"/>
    <w:rsid w:val="0051600F"/>
    <w:rsid w:val="00516083"/>
    <w:rsid w:val="00516207"/>
    <w:rsid w:val="00521CBD"/>
    <w:rsid w:val="005223B0"/>
    <w:rsid w:val="00523CE3"/>
    <w:rsid w:val="00527028"/>
    <w:rsid w:val="00530AC3"/>
    <w:rsid w:val="00530DC0"/>
    <w:rsid w:val="005310EF"/>
    <w:rsid w:val="005311AC"/>
    <w:rsid w:val="0053284A"/>
    <w:rsid w:val="00532A55"/>
    <w:rsid w:val="00534C45"/>
    <w:rsid w:val="00535DFA"/>
    <w:rsid w:val="00537336"/>
    <w:rsid w:val="00537D52"/>
    <w:rsid w:val="0054065C"/>
    <w:rsid w:val="00540ABF"/>
    <w:rsid w:val="00540F86"/>
    <w:rsid w:val="00541198"/>
    <w:rsid w:val="005416B3"/>
    <w:rsid w:val="005417AC"/>
    <w:rsid w:val="0054203B"/>
    <w:rsid w:val="00542C87"/>
    <w:rsid w:val="00543028"/>
    <w:rsid w:val="00543DED"/>
    <w:rsid w:val="005445FD"/>
    <w:rsid w:val="005471AF"/>
    <w:rsid w:val="00550701"/>
    <w:rsid w:val="00550B61"/>
    <w:rsid w:val="0055105A"/>
    <w:rsid w:val="00551DAB"/>
    <w:rsid w:val="00552345"/>
    <w:rsid w:val="00552ACF"/>
    <w:rsid w:val="00553295"/>
    <w:rsid w:val="00560C49"/>
    <w:rsid w:val="00561648"/>
    <w:rsid w:val="00561808"/>
    <w:rsid w:val="0056282E"/>
    <w:rsid w:val="00562B56"/>
    <w:rsid w:val="00562EF0"/>
    <w:rsid w:val="00564D97"/>
    <w:rsid w:val="00566418"/>
    <w:rsid w:val="00570B84"/>
    <w:rsid w:val="00570BDA"/>
    <w:rsid w:val="00572303"/>
    <w:rsid w:val="00576E2E"/>
    <w:rsid w:val="00580094"/>
    <w:rsid w:val="00580600"/>
    <w:rsid w:val="00581628"/>
    <w:rsid w:val="00581DF5"/>
    <w:rsid w:val="00582428"/>
    <w:rsid w:val="00582751"/>
    <w:rsid w:val="00585210"/>
    <w:rsid w:val="00585352"/>
    <w:rsid w:val="00587059"/>
    <w:rsid w:val="00587282"/>
    <w:rsid w:val="00587831"/>
    <w:rsid w:val="00587933"/>
    <w:rsid w:val="005903BA"/>
    <w:rsid w:val="00590464"/>
    <w:rsid w:val="00590693"/>
    <w:rsid w:val="00591B82"/>
    <w:rsid w:val="005922C8"/>
    <w:rsid w:val="0059316F"/>
    <w:rsid w:val="00593780"/>
    <w:rsid w:val="00594168"/>
    <w:rsid w:val="0059432C"/>
    <w:rsid w:val="00594579"/>
    <w:rsid w:val="00595BAB"/>
    <w:rsid w:val="005A02B8"/>
    <w:rsid w:val="005A060F"/>
    <w:rsid w:val="005A1E9E"/>
    <w:rsid w:val="005A6EC6"/>
    <w:rsid w:val="005B0B55"/>
    <w:rsid w:val="005B2595"/>
    <w:rsid w:val="005B3D0E"/>
    <w:rsid w:val="005B43C2"/>
    <w:rsid w:val="005B4875"/>
    <w:rsid w:val="005B4EA6"/>
    <w:rsid w:val="005B5EEE"/>
    <w:rsid w:val="005B7CF3"/>
    <w:rsid w:val="005C092F"/>
    <w:rsid w:val="005C1E22"/>
    <w:rsid w:val="005C2EAD"/>
    <w:rsid w:val="005C3163"/>
    <w:rsid w:val="005C3E29"/>
    <w:rsid w:val="005C53F1"/>
    <w:rsid w:val="005C589B"/>
    <w:rsid w:val="005C7CA7"/>
    <w:rsid w:val="005C7CE5"/>
    <w:rsid w:val="005D1A0A"/>
    <w:rsid w:val="005D2082"/>
    <w:rsid w:val="005D37C1"/>
    <w:rsid w:val="005D63BC"/>
    <w:rsid w:val="005D6435"/>
    <w:rsid w:val="005D7803"/>
    <w:rsid w:val="005E187E"/>
    <w:rsid w:val="005E26FB"/>
    <w:rsid w:val="005E38B4"/>
    <w:rsid w:val="005E4098"/>
    <w:rsid w:val="005E47D3"/>
    <w:rsid w:val="005E4CCD"/>
    <w:rsid w:val="005E55B4"/>
    <w:rsid w:val="005E5B2A"/>
    <w:rsid w:val="005E77D9"/>
    <w:rsid w:val="005F05EB"/>
    <w:rsid w:val="005F08CA"/>
    <w:rsid w:val="005F0983"/>
    <w:rsid w:val="005F138A"/>
    <w:rsid w:val="005F21C2"/>
    <w:rsid w:val="005F37DF"/>
    <w:rsid w:val="005F38B7"/>
    <w:rsid w:val="005F4323"/>
    <w:rsid w:val="005F480E"/>
    <w:rsid w:val="005F4BC7"/>
    <w:rsid w:val="005F528F"/>
    <w:rsid w:val="005F59B6"/>
    <w:rsid w:val="005F712C"/>
    <w:rsid w:val="005F799E"/>
    <w:rsid w:val="005F7C9F"/>
    <w:rsid w:val="00600ED6"/>
    <w:rsid w:val="006014A7"/>
    <w:rsid w:val="00604AB7"/>
    <w:rsid w:val="006069E9"/>
    <w:rsid w:val="00606DF2"/>
    <w:rsid w:val="00610CD9"/>
    <w:rsid w:val="006115C3"/>
    <w:rsid w:val="00612DEA"/>
    <w:rsid w:val="00614A68"/>
    <w:rsid w:val="00615178"/>
    <w:rsid w:val="0061610D"/>
    <w:rsid w:val="006166B8"/>
    <w:rsid w:val="00620680"/>
    <w:rsid w:val="00620829"/>
    <w:rsid w:val="00620ACC"/>
    <w:rsid w:val="00620AD2"/>
    <w:rsid w:val="0062278E"/>
    <w:rsid w:val="00623238"/>
    <w:rsid w:val="00623A02"/>
    <w:rsid w:val="00623D4B"/>
    <w:rsid w:val="0062414C"/>
    <w:rsid w:val="006249F1"/>
    <w:rsid w:val="00626211"/>
    <w:rsid w:val="00626516"/>
    <w:rsid w:val="006305C1"/>
    <w:rsid w:val="006313A9"/>
    <w:rsid w:val="00632890"/>
    <w:rsid w:val="00632A6A"/>
    <w:rsid w:val="006330AB"/>
    <w:rsid w:val="00633653"/>
    <w:rsid w:val="0063440C"/>
    <w:rsid w:val="00635B15"/>
    <w:rsid w:val="00635D2D"/>
    <w:rsid w:val="00635FE1"/>
    <w:rsid w:val="006366F9"/>
    <w:rsid w:val="00636A74"/>
    <w:rsid w:val="00637D0B"/>
    <w:rsid w:val="006400A4"/>
    <w:rsid w:val="00641314"/>
    <w:rsid w:val="00641674"/>
    <w:rsid w:val="00641CF2"/>
    <w:rsid w:val="00643820"/>
    <w:rsid w:val="00644595"/>
    <w:rsid w:val="00645424"/>
    <w:rsid w:val="00646E8A"/>
    <w:rsid w:val="00647311"/>
    <w:rsid w:val="00650413"/>
    <w:rsid w:val="00650A94"/>
    <w:rsid w:val="00650E20"/>
    <w:rsid w:val="006512D3"/>
    <w:rsid w:val="0065167C"/>
    <w:rsid w:val="00651A0B"/>
    <w:rsid w:val="00651AE0"/>
    <w:rsid w:val="006526B3"/>
    <w:rsid w:val="00652A11"/>
    <w:rsid w:val="00652DA3"/>
    <w:rsid w:val="00653367"/>
    <w:rsid w:val="00655A47"/>
    <w:rsid w:val="00655F89"/>
    <w:rsid w:val="006566F1"/>
    <w:rsid w:val="00656B0E"/>
    <w:rsid w:val="00657092"/>
    <w:rsid w:val="006606E8"/>
    <w:rsid w:val="00660F4C"/>
    <w:rsid w:val="00661F6E"/>
    <w:rsid w:val="00663BBC"/>
    <w:rsid w:val="006643BC"/>
    <w:rsid w:val="00664944"/>
    <w:rsid w:val="0066523D"/>
    <w:rsid w:val="00665FC8"/>
    <w:rsid w:val="0066718A"/>
    <w:rsid w:val="00671DB9"/>
    <w:rsid w:val="00672BBC"/>
    <w:rsid w:val="006740CA"/>
    <w:rsid w:val="006745B6"/>
    <w:rsid w:val="0067567D"/>
    <w:rsid w:val="006778BC"/>
    <w:rsid w:val="00677E3E"/>
    <w:rsid w:val="00680A95"/>
    <w:rsid w:val="0068164B"/>
    <w:rsid w:val="00682335"/>
    <w:rsid w:val="00683944"/>
    <w:rsid w:val="00683BC2"/>
    <w:rsid w:val="00684AA2"/>
    <w:rsid w:val="00685242"/>
    <w:rsid w:val="006875B4"/>
    <w:rsid w:val="006913F9"/>
    <w:rsid w:val="006917C3"/>
    <w:rsid w:val="00691BC4"/>
    <w:rsid w:val="0069399B"/>
    <w:rsid w:val="006946D3"/>
    <w:rsid w:val="006958E2"/>
    <w:rsid w:val="00696247"/>
    <w:rsid w:val="006968E9"/>
    <w:rsid w:val="006971D3"/>
    <w:rsid w:val="006A24C6"/>
    <w:rsid w:val="006A2636"/>
    <w:rsid w:val="006A2F7F"/>
    <w:rsid w:val="006A5F56"/>
    <w:rsid w:val="006B0EC6"/>
    <w:rsid w:val="006B237F"/>
    <w:rsid w:val="006B3D1F"/>
    <w:rsid w:val="006B3E6A"/>
    <w:rsid w:val="006B3ED8"/>
    <w:rsid w:val="006B4AD8"/>
    <w:rsid w:val="006B62EE"/>
    <w:rsid w:val="006C1B79"/>
    <w:rsid w:val="006C1D40"/>
    <w:rsid w:val="006C2091"/>
    <w:rsid w:val="006C21D7"/>
    <w:rsid w:val="006C467A"/>
    <w:rsid w:val="006C4862"/>
    <w:rsid w:val="006C6667"/>
    <w:rsid w:val="006C7EC3"/>
    <w:rsid w:val="006D071F"/>
    <w:rsid w:val="006D0B45"/>
    <w:rsid w:val="006D0F88"/>
    <w:rsid w:val="006D2A66"/>
    <w:rsid w:val="006D3047"/>
    <w:rsid w:val="006D3614"/>
    <w:rsid w:val="006D54EF"/>
    <w:rsid w:val="006E1281"/>
    <w:rsid w:val="006E302D"/>
    <w:rsid w:val="006E5346"/>
    <w:rsid w:val="006E6BA9"/>
    <w:rsid w:val="006E714E"/>
    <w:rsid w:val="006F01DC"/>
    <w:rsid w:val="006F038D"/>
    <w:rsid w:val="006F1977"/>
    <w:rsid w:val="006F4F28"/>
    <w:rsid w:val="006F668E"/>
    <w:rsid w:val="006F6EF5"/>
    <w:rsid w:val="006F7194"/>
    <w:rsid w:val="006F72C7"/>
    <w:rsid w:val="00702332"/>
    <w:rsid w:val="007031CF"/>
    <w:rsid w:val="0070456D"/>
    <w:rsid w:val="00704E58"/>
    <w:rsid w:val="00705100"/>
    <w:rsid w:val="007059A1"/>
    <w:rsid w:val="00705E44"/>
    <w:rsid w:val="00706343"/>
    <w:rsid w:val="00706618"/>
    <w:rsid w:val="00707795"/>
    <w:rsid w:val="007077FE"/>
    <w:rsid w:val="00710909"/>
    <w:rsid w:val="007111A1"/>
    <w:rsid w:val="00711EBC"/>
    <w:rsid w:val="00712C08"/>
    <w:rsid w:val="00712DB8"/>
    <w:rsid w:val="00713849"/>
    <w:rsid w:val="00713A75"/>
    <w:rsid w:val="00713EB3"/>
    <w:rsid w:val="00713F34"/>
    <w:rsid w:val="00715653"/>
    <w:rsid w:val="00715A57"/>
    <w:rsid w:val="00717C6B"/>
    <w:rsid w:val="00720114"/>
    <w:rsid w:val="00720C8F"/>
    <w:rsid w:val="007212BF"/>
    <w:rsid w:val="0072291D"/>
    <w:rsid w:val="00723766"/>
    <w:rsid w:val="0072465D"/>
    <w:rsid w:val="00724F41"/>
    <w:rsid w:val="00725E3A"/>
    <w:rsid w:val="00726C74"/>
    <w:rsid w:val="00727174"/>
    <w:rsid w:val="00727D03"/>
    <w:rsid w:val="00730F34"/>
    <w:rsid w:val="00733133"/>
    <w:rsid w:val="00733167"/>
    <w:rsid w:val="0073333C"/>
    <w:rsid w:val="00733580"/>
    <w:rsid w:val="00733CBF"/>
    <w:rsid w:val="00734AC2"/>
    <w:rsid w:val="00734CD4"/>
    <w:rsid w:val="00735C91"/>
    <w:rsid w:val="007368DA"/>
    <w:rsid w:val="0073792F"/>
    <w:rsid w:val="007400BE"/>
    <w:rsid w:val="00740340"/>
    <w:rsid w:val="00740606"/>
    <w:rsid w:val="007410B6"/>
    <w:rsid w:val="00741649"/>
    <w:rsid w:val="00742441"/>
    <w:rsid w:val="007437DF"/>
    <w:rsid w:val="00744DD7"/>
    <w:rsid w:val="007458F3"/>
    <w:rsid w:val="00746203"/>
    <w:rsid w:val="00746B4B"/>
    <w:rsid w:val="00747985"/>
    <w:rsid w:val="007504D9"/>
    <w:rsid w:val="00754382"/>
    <w:rsid w:val="00755F19"/>
    <w:rsid w:val="007566B1"/>
    <w:rsid w:val="007567DB"/>
    <w:rsid w:val="00757E91"/>
    <w:rsid w:val="00760CC9"/>
    <w:rsid w:val="007611C3"/>
    <w:rsid w:val="0076240D"/>
    <w:rsid w:val="00763AA7"/>
    <w:rsid w:val="0076494F"/>
    <w:rsid w:val="00765D6B"/>
    <w:rsid w:val="007663D9"/>
    <w:rsid w:val="00771007"/>
    <w:rsid w:val="00771F80"/>
    <w:rsid w:val="00772457"/>
    <w:rsid w:val="00773777"/>
    <w:rsid w:val="00774070"/>
    <w:rsid w:val="0077436F"/>
    <w:rsid w:val="00775A35"/>
    <w:rsid w:val="00776176"/>
    <w:rsid w:val="00776CD7"/>
    <w:rsid w:val="00777795"/>
    <w:rsid w:val="00783AF5"/>
    <w:rsid w:val="00784909"/>
    <w:rsid w:val="00785A5E"/>
    <w:rsid w:val="00786226"/>
    <w:rsid w:val="00787A4D"/>
    <w:rsid w:val="0079022E"/>
    <w:rsid w:val="00792EFA"/>
    <w:rsid w:val="00793B0F"/>
    <w:rsid w:val="00795446"/>
    <w:rsid w:val="007A0269"/>
    <w:rsid w:val="007A10BE"/>
    <w:rsid w:val="007A5C40"/>
    <w:rsid w:val="007A6022"/>
    <w:rsid w:val="007A6916"/>
    <w:rsid w:val="007A6F2B"/>
    <w:rsid w:val="007B00E3"/>
    <w:rsid w:val="007B05F0"/>
    <w:rsid w:val="007B0F0B"/>
    <w:rsid w:val="007B1372"/>
    <w:rsid w:val="007B2484"/>
    <w:rsid w:val="007B4B1E"/>
    <w:rsid w:val="007B7AF4"/>
    <w:rsid w:val="007C0CB5"/>
    <w:rsid w:val="007C12B7"/>
    <w:rsid w:val="007C14A4"/>
    <w:rsid w:val="007C1C89"/>
    <w:rsid w:val="007C2895"/>
    <w:rsid w:val="007C2E5A"/>
    <w:rsid w:val="007C34B2"/>
    <w:rsid w:val="007C34D3"/>
    <w:rsid w:val="007C6C9D"/>
    <w:rsid w:val="007D0DAC"/>
    <w:rsid w:val="007D191F"/>
    <w:rsid w:val="007D1B93"/>
    <w:rsid w:val="007D2209"/>
    <w:rsid w:val="007D2E19"/>
    <w:rsid w:val="007D30B1"/>
    <w:rsid w:val="007D39FF"/>
    <w:rsid w:val="007D57F7"/>
    <w:rsid w:val="007D6568"/>
    <w:rsid w:val="007D6581"/>
    <w:rsid w:val="007D673F"/>
    <w:rsid w:val="007D6DD9"/>
    <w:rsid w:val="007D7D42"/>
    <w:rsid w:val="007E22AB"/>
    <w:rsid w:val="007E2FF9"/>
    <w:rsid w:val="007E3114"/>
    <w:rsid w:val="007E321E"/>
    <w:rsid w:val="007E43B4"/>
    <w:rsid w:val="007E4F47"/>
    <w:rsid w:val="007E5B45"/>
    <w:rsid w:val="007E6A81"/>
    <w:rsid w:val="007E6C35"/>
    <w:rsid w:val="007F0393"/>
    <w:rsid w:val="007F106A"/>
    <w:rsid w:val="007F1ECE"/>
    <w:rsid w:val="007F3BF7"/>
    <w:rsid w:val="007F46BF"/>
    <w:rsid w:val="007F716C"/>
    <w:rsid w:val="008016F6"/>
    <w:rsid w:val="008032F6"/>
    <w:rsid w:val="00804EA1"/>
    <w:rsid w:val="00805787"/>
    <w:rsid w:val="00806830"/>
    <w:rsid w:val="00806A1B"/>
    <w:rsid w:val="00810410"/>
    <w:rsid w:val="0081075F"/>
    <w:rsid w:val="00810A34"/>
    <w:rsid w:val="00810DD2"/>
    <w:rsid w:val="0081169F"/>
    <w:rsid w:val="0081188C"/>
    <w:rsid w:val="008121D2"/>
    <w:rsid w:val="00812FB0"/>
    <w:rsid w:val="008136E1"/>
    <w:rsid w:val="008139C0"/>
    <w:rsid w:val="00813CEF"/>
    <w:rsid w:val="008144CB"/>
    <w:rsid w:val="00814EE0"/>
    <w:rsid w:val="00816749"/>
    <w:rsid w:val="008179FD"/>
    <w:rsid w:val="0082143F"/>
    <w:rsid w:val="00821D79"/>
    <w:rsid w:val="00822208"/>
    <w:rsid w:val="008225CF"/>
    <w:rsid w:val="0082299A"/>
    <w:rsid w:val="00822B49"/>
    <w:rsid w:val="00822B92"/>
    <w:rsid w:val="008258B7"/>
    <w:rsid w:val="008268B5"/>
    <w:rsid w:val="0082718D"/>
    <w:rsid w:val="008273F2"/>
    <w:rsid w:val="008276EA"/>
    <w:rsid w:val="00830051"/>
    <w:rsid w:val="008314CB"/>
    <w:rsid w:val="00831991"/>
    <w:rsid w:val="008327BA"/>
    <w:rsid w:val="00833745"/>
    <w:rsid w:val="0083380A"/>
    <w:rsid w:val="00834417"/>
    <w:rsid w:val="00834972"/>
    <w:rsid w:val="00836EFE"/>
    <w:rsid w:val="00840D00"/>
    <w:rsid w:val="00841503"/>
    <w:rsid w:val="008420C2"/>
    <w:rsid w:val="00842A1B"/>
    <w:rsid w:val="00842A22"/>
    <w:rsid w:val="00843331"/>
    <w:rsid w:val="00843537"/>
    <w:rsid w:val="00845100"/>
    <w:rsid w:val="00845829"/>
    <w:rsid w:val="00846002"/>
    <w:rsid w:val="00850473"/>
    <w:rsid w:val="00851778"/>
    <w:rsid w:val="00851EAF"/>
    <w:rsid w:val="008539D2"/>
    <w:rsid w:val="00854367"/>
    <w:rsid w:val="00854510"/>
    <w:rsid w:val="00854DE0"/>
    <w:rsid w:val="00856E8A"/>
    <w:rsid w:val="008577CC"/>
    <w:rsid w:val="00857D82"/>
    <w:rsid w:val="008612EE"/>
    <w:rsid w:val="00861D71"/>
    <w:rsid w:val="00863DD5"/>
    <w:rsid w:val="00866423"/>
    <w:rsid w:val="00867AB5"/>
    <w:rsid w:val="00871D1D"/>
    <w:rsid w:val="008722D7"/>
    <w:rsid w:val="00873080"/>
    <w:rsid w:val="0087399A"/>
    <w:rsid w:val="008739BC"/>
    <w:rsid w:val="00873FCE"/>
    <w:rsid w:val="008749CC"/>
    <w:rsid w:val="008755FD"/>
    <w:rsid w:val="0087676B"/>
    <w:rsid w:val="00876927"/>
    <w:rsid w:val="00876DDD"/>
    <w:rsid w:val="00876DF7"/>
    <w:rsid w:val="00880627"/>
    <w:rsid w:val="0088062E"/>
    <w:rsid w:val="00880692"/>
    <w:rsid w:val="00881D23"/>
    <w:rsid w:val="00882D5A"/>
    <w:rsid w:val="008835D6"/>
    <w:rsid w:val="00884115"/>
    <w:rsid w:val="008844FC"/>
    <w:rsid w:val="00886887"/>
    <w:rsid w:val="00887130"/>
    <w:rsid w:val="008872D1"/>
    <w:rsid w:val="008907AB"/>
    <w:rsid w:val="00893F63"/>
    <w:rsid w:val="00894E04"/>
    <w:rsid w:val="00895ED4"/>
    <w:rsid w:val="00896CA0"/>
    <w:rsid w:val="008A0951"/>
    <w:rsid w:val="008A0C6E"/>
    <w:rsid w:val="008A3C36"/>
    <w:rsid w:val="008A624B"/>
    <w:rsid w:val="008A70AA"/>
    <w:rsid w:val="008A735E"/>
    <w:rsid w:val="008A7C3E"/>
    <w:rsid w:val="008B0347"/>
    <w:rsid w:val="008B1667"/>
    <w:rsid w:val="008B2266"/>
    <w:rsid w:val="008B3187"/>
    <w:rsid w:val="008B38AA"/>
    <w:rsid w:val="008B47DF"/>
    <w:rsid w:val="008B4BCB"/>
    <w:rsid w:val="008B53D1"/>
    <w:rsid w:val="008B583E"/>
    <w:rsid w:val="008B7ACD"/>
    <w:rsid w:val="008C2162"/>
    <w:rsid w:val="008C63DA"/>
    <w:rsid w:val="008C6C76"/>
    <w:rsid w:val="008C7C1C"/>
    <w:rsid w:val="008D0511"/>
    <w:rsid w:val="008D080A"/>
    <w:rsid w:val="008D0F9D"/>
    <w:rsid w:val="008D354A"/>
    <w:rsid w:val="008D38A7"/>
    <w:rsid w:val="008D3A74"/>
    <w:rsid w:val="008D419A"/>
    <w:rsid w:val="008D45FE"/>
    <w:rsid w:val="008D50A5"/>
    <w:rsid w:val="008D6F60"/>
    <w:rsid w:val="008D71EE"/>
    <w:rsid w:val="008D739B"/>
    <w:rsid w:val="008D77A8"/>
    <w:rsid w:val="008E0BFB"/>
    <w:rsid w:val="008E15BC"/>
    <w:rsid w:val="008E1974"/>
    <w:rsid w:val="008E1C14"/>
    <w:rsid w:val="008E1D74"/>
    <w:rsid w:val="008E4B67"/>
    <w:rsid w:val="008E54E7"/>
    <w:rsid w:val="008E57AC"/>
    <w:rsid w:val="008E59D6"/>
    <w:rsid w:val="008E6ABF"/>
    <w:rsid w:val="008E7082"/>
    <w:rsid w:val="008E7CCA"/>
    <w:rsid w:val="008F0AEC"/>
    <w:rsid w:val="008F1896"/>
    <w:rsid w:val="008F1B10"/>
    <w:rsid w:val="008F1B98"/>
    <w:rsid w:val="008F6B82"/>
    <w:rsid w:val="008F7D7C"/>
    <w:rsid w:val="009016C1"/>
    <w:rsid w:val="00902704"/>
    <w:rsid w:val="0090315A"/>
    <w:rsid w:val="00904432"/>
    <w:rsid w:val="00904568"/>
    <w:rsid w:val="00904858"/>
    <w:rsid w:val="00905E06"/>
    <w:rsid w:val="009075C1"/>
    <w:rsid w:val="009111D7"/>
    <w:rsid w:val="0091302E"/>
    <w:rsid w:val="009134D5"/>
    <w:rsid w:val="0091453F"/>
    <w:rsid w:val="00915662"/>
    <w:rsid w:val="0092148C"/>
    <w:rsid w:val="00921580"/>
    <w:rsid w:val="00921904"/>
    <w:rsid w:val="0092195B"/>
    <w:rsid w:val="00921DB6"/>
    <w:rsid w:val="0092230F"/>
    <w:rsid w:val="009234AB"/>
    <w:rsid w:val="0092355F"/>
    <w:rsid w:val="00924958"/>
    <w:rsid w:val="00925E96"/>
    <w:rsid w:val="0092664D"/>
    <w:rsid w:val="00926D48"/>
    <w:rsid w:val="00931A62"/>
    <w:rsid w:val="00931B82"/>
    <w:rsid w:val="009327FC"/>
    <w:rsid w:val="0093285B"/>
    <w:rsid w:val="00933B84"/>
    <w:rsid w:val="009340DB"/>
    <w:rsid w:val="009341EF"/>
    <w:rsid w:val="00935780"/>
    <w:rsid w:val="009360AE"/>
    <w:rsid w:val="009367EF"/>
    <w:rsid w:val="00937D3F"/>
    <w:rsid w:val="00945037"/>
    <w:rsid w:val="0094563A"/>
    <w:rsid w:val="009457F5"/>
    <w:rsid w:val="00946797"/>
    <w:rsid w:val="00946B0C"/>
    <w:rsid w:val="00950A62"/>
    <w:rsid w:val="00952254"/>
    <w:rsid w:val="009527ED"/>
    <w:rsid w:val="009531B3"/>
    <w:rsid w:val="00953434"/>
    <w:rsid w:val="0095410A"/>
    <w:rsid w:val="00955387"/>
    <w:rsid w:val="009558D2"/>
    <w:rsid w:val="00955FBC"/>
    <w:rsid w:val="00956B43"/>
    <w:rsid w:val="00957982"/>
    <w:rsid w:val="00957EC2"/>
    <w:rsid w:val="00962154"/>
    <w:rsid w:val="00962300"/>
    <w:rsid w:val="00962C48"/>
    <w:rsid w:val="00962EF7"/>
    <w:rsid w:val="009637F6"/>
    <w:rsid w:val="009648E2"/>
    <w:rsid w:val="00964EE3"/>
    <w:rsid w:val="00966920"/>
    <w:rsid w:val="009677CE"/>
    <w:rsid w:val="00970C2B"/>
    <w:rsid w:val="00972693"/>
    <w:rsid w:val="00972A29"/>
    <w:rsid w:val="00973786"/>
    <w:rsid w:val="009753AB"/>
    <w:rsid w:val="0097563A"/>
    <w:rsid w:val="00975759"/>
    <w:rsid w:val="0097735B"/>
    <w:rsid w:val="0097795E"/>
    <w:rsid w:val="00977ADE"/>
    <w:rsid w:val="00977D7D"/>
    <w:rsid w:val="0098181C"/>
    <w:rsid w:val="00981CB2"/>
    <w:rsid w:val="009825A3"/>
    <w:rsid w:val="009838A4"/>
    <w:rsid w:val="00983F76"/>
    <w:rsid w:val="00984D3D"/>
    <w:rsid w:val="00986248"/>
    <w:rsid w:val="00987238"/>
    <w:rsid w:val="00991E25"/>
    <w:rsid w:val="00992D42"/>
    <w:rsid w:val="00993079"/>
    <w:rsid w:val="00993F53"/>
    <w:rsid w:val="00994B1B"/>
    <w:rsid w:val="00994F62"/>
    <w:rsid w:val="00995493"/>
    <w:rsid w:val="00995677"/>
    <w:rsid w:val="009A04BF"/>
    <w:rsid w:val="009A07CC"/>
    <w:rsid w:val="009A0970"/>
    <w:rsid w:val="009A0C10"/>
    <w:rsid w:val="009A1A25"/>
    <w:rsid w:val="009A1FED"/>
    <w:rsid w:val="009A291A"/>
    <w:rsid w:val="009A2A78"/>
    <w:rsid w:val="009A3B88"/>
    <w:rsid w:val="009A3F00"/>
    <w:rsid w:val="009A44D3"/>
    <w:rsid w:val="009A50A3"/>
    <w:rsid w:val="009A65E6"/>
    <w:rsid w:val="009B19CA"/>
    <w:rsid w:val="009B3443"/>
    <w:rsid w:val="009B3AE0"/>
    <w:rsid w:val="009B60D7"/>
    <w:rsid w:val="009B7E90"/>
    <w:rsid w:val="009C0457"/>
    <w:rsid w:val="009C0B24"/>
    <w:rsid w:val="009C0BD5"/>
    <w:rsid w:val="009C2D6E"/>
    <w:rsid w:val="009C4D9E"/>
    <w:rsid w:val="009C627F"/>
    <w:rsid w:val="009C723D"/>
    <w:rsid w:val="009D1EFB"/>
    <w:rsid w:val="009D35BE"/>
    <w:rsid w:val="009D3B49"/>
    <w:rsid w:val="009D76BC"/>
    <w:rsid w:val="009E03E4"/>
    <w:rsid w:val="009E053D"/>
    <w:rsid w:val="009E19FE"/>
    <w:rsid w:val="009E22D2"/>
    <w:rsid w:val="009E29A2"/>
    <w:rsid w:val="009E339C"/>
    <w:rsid w:val="009E364B"/>
    <w:rsid w:val="009E436F"/>
    <w:rsid w:val="009E5EAD"/>
    <w:rsid w:val="009E60A5"/>
    <w:rsid w:val="009E6A23"/>
    <w:rsid w:val="009E6EF8"/>
    <w:rsid w:val="009E7E44"/>
    <w:rsid w:val="009F00DC"/>
    <w:rsid w:val="009F1971"/>
    <w:rsid w:val="009F564D"/>
    <w:rsid w:val="009F6B5B"/>
    <w:rsid w:val="009F74DF"/>
    <w:rsid w:val="00A00282"/>
    <w:rsid w:val="00A004AE"/>
    <w:rsid w:val="00A00C46"/>
    <w:rsid w:val="00A0120D"/>
    <w:rsid w:val="00A016CF"/>
    <w:rsid w:val="00A017CC"/>
    <w:rsid w:val="00A02BED"/>
    <w:rsid w:val="00A030BD"/>
    <w:rsid w:val="00A05625"/>
    <w:rsid w:val="00A07982"/>
    <w:rsid w:val="00A07B81"/>
    <w:rsid w:val="00A10E55"/>
    <w:rsid w:val="00A13E5D"/>
    <w:rsid w:val="00A14BBD"/>
    <w:rsid w:val="00A15488"/>
    <w:rsid w:val="00A15BC6"/>
    <w:rsid w:val="00A1729A"/>
    <w:rsid w:val="00A21C72"/>
    <w:rsid w:val="00A21F06"/>
    <w:rsid w:val="00A24838"/>
    <w:rsid w:val="00A24879"/>
    <w:rsid w:val="00A24D47"/>
    <w:rsid w:val="00A31EC6"/>
    <w:rsid w:val="00A32586"/>
    <w:rsid w:val="00A32828"/>
    <w:rsid w:val="00A346DE"/>
    <w:rsid w:val="00A3560B"/>
    <w:rsid w:val="00A370CE"/>
    <w:rsid w:val="00A37794"/>
    <w:rsid w:val="00A40676"/>
    <w:rsid w:val="00A42BB2"/>
    <w:rsid w:val="00A437E4"/>
    <w:rsid w:val="00A43EFF"/>
    <w:rsid w:val="00A452E8"/>
    <w:rsid w:val="00A45416"/>
    <w:rsid w:val="00A45C27"/>
    <w:rsid w:val="00A50625"/>
    <w:rsid w:val="00A535AC"/>
    <w:rsid w:val="00A54582"/>
    <w:rsid w:val="00A566C7"/>
    <w:rsid w:val="00A572A4"/>
    <w:rsid w:val="00A57A90"/>
    <w:rsid w:val="00A607D6"/>
    <w:rsid w:val="00A609ED"/>
    <w:rsid w:val="00A6505C"/>
    <w:rsid w:val="00A66D5F"/>
    <w:rsid w:val="00A70EE1"/>
    <w:rsid w:val="00A71686"/>
    <w:rsid w:val="00A7214B"/>
    <w:rsid w:val="00A724E4"/>
    <w:rsid w:val="00A72C6B"/>
    <w:rsid w:val="00A739C1"/>
    <w:rsid w:val="00A7409C"/>
    <w:rsid w:val="00A748CD"/>
    <w:rsid w:val="00A7523E"/>
    <w:rsid w:val="00A75BCE"/>
    <w:rsid w:val="00A77198"/>
    <w:rsid w:val="00A779A0"/>
    <w:rsid w:val="00A80161"/>
    <w:rsid w:val="00A80DFC"/>
    <w:rsid w:val="00A81964"/>
    <w:rsid w:val="00A82483"/>
    <w:rsid w:val="00A82527"/>
    <w:rsid w:val="00A8340B"/>
    <w:rsid w:val="00A84236"/>
    <w:rsid w:val="00A8465B"/>
    <w:rsid w:val="00A85D97"/>
    <w:rsid w:val="00A85FD0"/>
    <w:rsid w:val="00A8619F"/>
    <w:rsid w:val="00A86267"/>
    <w:rsid w:val="00A9185D"/>
    <w:rsid w:val="00A92A89"/>
    <w:rsid w:val="00A954E8"/>
    <w:rsid w:val="00A95866"/>
    <w:rsid w:val="00A968D7"/>
    <w:rsid w:val="00A97384"/>
    <w:rsid w:val="00A97579"/>
    <w:rsid w:val="00A979C9"/>
    <w:rsid w:val="00AA18F1"/>
    <w:rsid w:val="00AA2AA6"/>
    <w:rsid w:val="00AA4998"/>
    <w:rsid w:val="00AA4FA5"/>
    <w:rsid w:val="00AA5691"/>
    <w:rsid w:val="00AA643D"/>
    <w:rsid w:val="00AA6EF7"/>
    <w:rsid w:val="00AA78F5"/>
    <w:rsid w:val="00AB0033"/>
    <w:rsid w:val="00AB1CF7"/>
    <w:rsid w:val="00AB1FCE"/>
    <w:rsid w:val="00AB246B"/>
    <w:rsid w:val="00AB2698"/>
    <w:rsid w:val="00AB2B23"/>
    <w:rsid w:val="00AB3FF2"/>
    <w:rsid w:val="00AB6FF9"/>
    <w:rsid w:val="00AB71D0"/>
    <w:rsid w:val="00AB799F"/>
    <w:rsid w:val="00AC15D6"/>
    <w:rsid w:val="00AC1C14"/>
    <w:rsid w:val="00AC295A"/>
    <w:rsid w:val="00AC39B1"/>
    <w:rsid w:val="00AC4C2F"/>
    <w:rsid w:val="00AC551F"/>
    <w:rsid w:val="00AC7DFF"/>
    <w:rsid w:val="00AD0028"/>
    <w:rsid w:val="00AD2EBC"/>
    <w:rsid w:val="00AD30C9"/>
    <w:rsid w:val="00AD3ECB"/>
    <w:rsid w:val="00AD4014"/>
    <w:rsid w:val="00AD43CB"/>
    <w:rsid w:val="00AD4C7C"/>
    <w:rsid w:val="00AD4CCD"/>
    <w:rsid w:val="00AD4EE2"/>
    <w:rsid w:val="00AD5EC6"/>
    <w:rsid w:val="00AD63F0"/>
    <w:rsid w:val="00AD707F"/>
    <w:rsid w:val="00AE1171"/>
    <w:rsid w:val="00AE11C7"/>
    <w:rsid w:val="00AE1E91"/>
    <w:rsid w:val="00AE25C9"/>
    <w:rsid w:val="00AE2978"/>
    <w:rsid w:val="00AE4099"/>
    <w:rsid w:val="00AE440D"/>
    <w:rsid w:val="00AE4937"/>
    <w:rsid w:val="00AE6C2C"/>
    <w:rsid w:val="00AE75A6"/>
    <w:rsid w:val="00AE7739"/>
    <w:rsid w:val="00AF0658"/>
    <w:rsid w:val="00AF076F"/>
    <w:rsid w:val="00AF224B"/>
    <w:rsid w:val="00AF2F47"/>
    <w:rsid w:val="00AF54A6"/>
    <w:rsid w:val="00B001EF"/>
    <w:rsid w:val="00B00A34"/>
    <w:rsid w:val="00B02284"/>
    <w:rsid w:val="00B02ECC"/>
    <w:rsid w:val="00B05F8E"/>
    <w:rsid w:val="00B07043"/>
    <w:rsid w:val="00B07DE5"/>
    <w:rsid w:val="00B100CD"/>
    <w:rsid w:val="00B104FF"/>
    <w:rsid w:val="00B11F16"/>
    <w:rsid w:val="00B12E7E"/>
    <w:rsid w:val="00B13E9D"/>
    <w:rsid w:val="00B142EC"/>
    <w:rsid w:val="00B15B4D"/>
    <w:rsid w:val="00B16274"/>
    <w:rsid w:val="00B16B28"/>
    <w:rsid w:val="00B16D22"/>
    <w:rsid w:val="00B2073E"/>
    <w:rsid w:val="00B20B8D"/>
    <w:rsid w:val="00B20FBF"/>
    <w:rsid w:val="00B212BC"/>
    <w:rsid w:val="00B215D9"/>
    <w:rsid w:val="00B21ECC"/>
    <w:rsid w:val="00B23165"/>
    <w:rsid w:val="00B23D1F"/>
    <w:rsid w:val="00B26140"/>
    <w:rsid w:val="00B266A2"/>
    <w:rsid w:val="00B26987"/>
    <w:rsid w:val="00B27FEF"/>
    <w:rsid w:val="00B3011A"/>
    <w:rsid w:val="00B30ECB"/>
    <w:rsid w:val="00B31772"/>
    <w:rsid w:val="00B31B2A"/>
    <w:rsid w:val="00B32451"/>
    <w:rsid w:val="00B33664"/>
    <w:rsid w:val="00B33F93"/>
    <w:rsid w:val="00B34418"/>
    <w:rsid w:val="00B36680"/>
    <w:rsid w:val="00B37E4C"/>
    <w:rsid w:val="00B37ECB"/>
    <w:rsid w:val="00B40836"/>
    <w:rsid w:val="00B415BF"/>
    <w:rsid w:val="00B42264"/>
    <w:rsid w:val="00B43355"/>
    <w:rsid w:val="00B43C91"/>
    <w:rsid w:val="00B44C8E"/>
    <w:rsid w:val="00B4586D"/>
    <w:rsid w:val="00B45DDF"/>
    <w:rsid w:val="00B461B6"/>
    <w:rsid w:val="00B51350"/>
    <w:rsid w:val="00B51388"/>
    <w:rsid w:val="00B53335"/>
    <w:rsid w:val="00B53499"/>
    <w:rsid w:val="00B539C1"/>
    <w:rsid w:val="00B53F99"/>
    <w:rsid w:val="00B54222"/>
    <w:rsid w:val="00B5495A"/>
    <w:rsid w:val="00B54B2B"/>
    <w:rsid w:val="00B57569"/>
    <w:rsid w:val="00B57D89"/>
    <w:rsid w:val="00B605D7"/>
    <w:rsid w:val="00B60815"/>
    <w:rsid w:val="00B62896"/>
    <w:rsid w:val="00B6344D"/>
    <w:rsid w:val="00B63611"/>
    <w:rsid w:val="00B642D9"/>
    <w:rsid w:val="00B648F1"/>
    <w:rsid w:val="00B64943"/>
    <w:rsid w:val="00B654AD"/>
    <w:rsid w:val="00B672ED"/>
    <w:rsid w:val="00B70D9D"/>
    <w:rsid w:val="00B71A1B"/>
    <w:rsid w:val="00B73EA7"/>
    <w:rsid w:val="00B74910"/>
    <w:rsid w:val="00B768F6"/>
    <w:rsid w:val="00B804DF"/>
    <w:rsid w:val="00B81549"/>
    <w:rsid w:val="00B82795"/>
    <w:rsid w:val="00B82C23"/>
    <w:rsid w:val="00B8446A"/>
    <w:rsid w:val="00B84B8A"/>
    <w:rsid w:val="00B85112"/>
    <w:rsid w:val="00B8751D"/>
    <w:rsid w:val="00B87E41"/>
    <w:rsid w:val="00B908DC"/>
    <w:rsid w:val="00B94140"/>
    <w:rsid w:val="00B95054"/>
    <w:rsid w:val="00B96418"/>
    <w:rsid w:val="00B969A5"/>
    <w:rsid w:val="00B97E2A"/>
    <w:rsid w:val="00BA0F15"/>
    <w:rsid w:val="00BA1647"/>
    <w:rsid w:val="00BA1686"/>
    <w:rsid w:val="00BA4801"/>
    <w:rsid w:val="00BA557B"/>
    <w:rsid w:val="00BA6CEA"/>
    <w:rsid w:val="00BB032F"/>
    <w:rsid w:val="00BB058C"/>
    <w:rsid w:val="00BB0E9B"/>
    <w:rsid w:val="00BB30E5"/>
    <w:rsid w:val="00BB528A"/>
    <w:rsid w:val="00BB6DAA"/>
    <w:rsid w:val="00BC0972"/>
    <w:rsid w:val="00BC221D"/>
    <w:rsid w:val="00BC242C"/>
    <w:rsid w:val="00BC27FF"/>
    <w:rsid w:val="00BC324D"/>
    <w:rsid w:val="00BC3E5E"/>
    <w:rsid w:val="00BC468F"/>
    <w:rsid w:val="00BC67EB"/>
    <w:rsid w:val="00BC737E"/>
    <w:rsid w:val="00BC7458"/>
    <w:rsid w:val="00BC74A3"/>
    <w:rsid w:val="00BD03A2"/>
    <w:rsid w:val="00BD05A1"/>
    <w:rsid w:val="00BD1373"/>
    <w:rsid w:val="00BD3D2E"/>
    <w:rsid w:val="00BD46BD"/>
    <w:rsid w:val="00BD618E"/>
    <w:rsid w:val="00BE1F86"/>
    <w:rsid w:val="00BE2272"/>
    <w:rsid w:val="00BE2B74"/>
    <w:rsid w:val="00BE2C3B"/>
    <w:rsid w:val="00BE35BB"/>
    <w:rsid w:val="00BE4263"/>
    <w:rsid w:val="00BE610F"/>
    <w:rsid w:val="00BE6224"/>
    <w:rsid w:val="00BE6EE1"/>
    <w:rsid w:val="00BF139B"/>
    <w:rsid w:val="00BF340B"/>
    <w:rsid w:val="00BF42F8"/>
    <w:rsid w:val="00BF4D61"/>
    <w:rsid w:val="00BF5E76"/>
    <w:rsid w:val="00C001C0"/>
    <w:rsid w:val="00C023EE"/>
    <w:rsid w:val="00C06B34"/>
    <w:rsid w:val="00C11439"/>
    <w:rsid w:val="00C11654"/>
    <w:rsid w:val="00C11B3B"/>
    <w:rsid w:val="00C1222D"/>
    <w:rsid w:val="00C1226B"/>
    <w:rsid w:val="00C1324E"/>
    <w:rsid w:val="00C13617"/>
    <w:rsid w:val="00C13C3F"/>
    <w:rsid w:val="00C14C93"/>
    <w:rsid w:val="00C14FD5"/>
    <w:rsid w:val="00C15821"/>
    <w:rsid w:val="00C15B6F"/>
    <w:rsid w:val="00C161A8"/>
    <w:rsid w:val="00C16516"/>
    <w:rsid w:val="00C16BF7"/>
    <w:rsid w:val="00C17349"/>
    <w:rsid w:val="00C17905"/>
    <w:rsid w:val="00C206A5"/>
    <w:rsid w:val="00C20D32"/>
    <w:rsid w:val="00C21D7B"/>
    <w:rsid w:val="00C22985"/>
    <w:rsid w:val="00C22D36"/>
    <w:rsid w:val="00C22DD8"/>
    <w:rsid w:val="00C23EBD"/>
    <w:rsid w:val="00C24250"/>
    <w:rsid w:val="00C25184"/>
    <w:rsid w:val="00C25908"/>
    <w:rsid w:val="00C25C85"/>
    <w:rsid w:val="00C27237"/>
    <w:rsid w:val="00C2775F"/>
    <w:rsid w:val="00C27E1C"/>
    <w:rsid w:val="00C3013A"/>
    <w:rsid w:val="00C303A6"/>
    <w:rsid w:val="00C31115"/>
    <w:rsid w:val="00C3196A"/>
    <w:rsid w:val="00C3244D"/>
    <w:rsid w:val="00C33602"/>
    <w:rsid w:val="00C354CE"/>
    <w:rsid w:val="00C37679"/>
    <w:rsid w:val="00C40074"/>
    <w:rsid w:val="00C4034C"/>
    <w:rsid w:val="00C405E6"/>
    <w:rsid w:val="00C406C6"/>
    <w:rsid w:val="00C40BDC"/>
    <w:rsid w:val="00C416BA"/>
    <w:rsid w:val="00C419D2"/>
    <w:rsid w:val="00C45406"/>
    <w:rsid w:val="00C45577"/>
    <w:rsid w:val="00C45B28"/>
    <w:rsid w:val="00C4754D"/>
    <w:rsid w:val="00C50A92"/>
    <w:rsid w:val="00C50A94"/>
    <w:rsid w:val="00C50E1B"/>
    <w:rsid w:val="00C51678"/>
    <w:rsid w:val="00C53C19"/>
    <w:rsid w:val="00C55018"/>
    <w:rsid w:val="00C55879"/>
    <w:rsid w:val="00C56214"/>
    <w:rsid w:val="00C56B14"/>
    <w:rsid w:val="00C57304"/>
    <w:rsid w:val="00C573EA"/>
    <w:rsid w:val="00C57BE9"/>
    <w:rsid w:val="00C57D2B"/>
    <w:rsid w:val="00C60034"/>
    <w:rsid w:val="00C607E6"/>
    <w:rsid w:val="00C60CD2"/>
    <w:rsid w:val="00C63156"/>
    <w:rsid w:val="00C662D7"/>
    <w:rsid w:val="00C675E0"/>
    <w:rsid w:val="00C67F5B"/>
    <w:rsid w:val="00C71258"/>
    <w:rsid w:val="00C73BAF"/>
    <w:rsid w:val="00C743F1"/>
    <w:rsid w:val="00C74791"/>
    <w:rsid w:val="00C76587"/>
    <w:rsid w:val="00C768B2"/>
    <w:rsid w:val="00C77147"/>
    <w:rsid w:val="00C77256"/>
    <w:rsid w:val="00C81048"/>
    <w:rsid w:val="00C820C3"/>
    <w:rsid w:val="00C846A8"/>
    <w:rsid w:val="00C86839"/>
    <w:rsid w:val="00C87476"/>
    <w:rsid w:val="00C91462"/>
    <w:rsid w:val="00C916AA"/>
    <w:rsid w:val="00C91815"/>
    <w:rsid w:val="00C9326F"/>
    <w:rsid w:val="00C936A8"/>
    <w:rsid w:val="00C95175"/>
    <w:rsid w:val="00C95717"/>
    <w:rsid w:val="00C957D1"/>
    <w:rsid w:val="00C961D5"/>
    <w:rsid w:val="00C9644B"/>
    <w:rsid w:val="00C96FB0"/>
    <w:rsid w:val="00C9767E"/>
    <w:rsid w:val="00C97701"/>
    <w:rsid w:val="00CA10A8"/>
    <w:rsid w:val="00CA132B"/>
    <w:rsid w:val="00CA2063"/>
    <w:rsid w:val="00CA2A7A"/>
    <w:rsid w:val="00CA3A34"/>
    <w:rsid w:val="00CA45A4"/>
    <w:rsid w:val="00CA4E49"/>
    <w:rsid w:val="00CA55C3"/>
    <w:rsid w:val="00CA5A23"/>
    <w:rsid w:val="00CA6CDA"/>
    <w:rsid w:val="00CA74B8"/>
    <w:rsid w:val="00CB0E58"/>
    <w:rsid w:val="00CB11E7"/>
    <w:rsid w:val="00CB1B0D"/>
    <w:rsid w:val="00CB205F"/>
    <w:rsid w:val="00CB22B2"/>
    <w:rsid w:val="00CB22C6"/>
    <w:rsid w:val="00CB2E8C"/>
    <w:rsid w:val="00CB2FC1"/>
    <w:rsid w:val="00CB5736"/>
    <w:rsid w:val="00CB79DB"/>
    <w:rsid w:val="00CC295D"/>
    <w:rsid w:val="00CC3779"/>
    <w:rsid w:val="00CC4C72"/>
    <w:rsid w:val="00CC6BAE"/>
    <w:rsid w:val="00CC749D"/>
    <w:rsid w:val="00CC78BA"/>
    <w:rsid w:val="00CD0D1A"/>
    <w:rsid w:val="00CD15CD"/>
    <w:rsid w:val="00CD17CA"/>
    <w:rsid w:val="00CD27DC"/>
    <w:rsid w:val="00CD30F8"/>
    <w:rsid w:val="00CD32BC"/>
    <w:rsid w:val="00CD3346"/>
    <w:rsid w:val="00CD365A"/>
    <w:rsid w:val="00CD3FAD"/>
    <w:rsid w:val="00CD4B54"/>
    <w:rsid w:val="00CD5BA0"/>
    <w:rsid w:val="00CD5BFA"/>
    <w:rsid w:val="00CD7B79"/>
    <w:rsid w:val="00CD7E92"/>
    <w:rsid w:val="00CE03EE"/>
    <w:rsid w:val="00CE1D13"/>
    <w:rsid w:val="00CE26D0"/>
    <w:rsid w:val="00CE4D2F"/>
    <w:rsid w:val="00CE63BF"/>
    <w:rsid w:val="00CF0B86"/>
    <w:rsid w:val="00CF2151"/>
    <w:rsid w:val="00CF2687"/>
    <w:rsid w:val="00CF2EB3"/>
    <w:rsid w:val="00CF4805"/>
    <w:rsid w:val="00CF523B"/>
    <w:rsid w:val="00CF52FA"/>
    <w:rsid w:val="00CF5D07"/>
    <w:rsid w:val="00CF6287"/>
    <w:rsid w:val="00CF63F6"/>
    <w:rsid w:val="00CF7ED6"/>
    <w:rsid w:val="00D00806"/>
    <w:rsid w:val="00D01873"/>
    <w:rsid w:val="00D03454"/>
    <w:rsid w:val="00D03CEA"/>
    <w:rsid w:val="00D0444B"/>
    <w:rsid w:val="00D05922"/>
    <w:rsid w:val="00D059B4"/>
    <w:rsid w:val="00D05E2D"/>
    <w:rsid w:val="00D1108A"/>
    <w:rsid w:val="00D111B2"/>
    <w:rsid w:val="00D12EAD"/>
    <w:rsid w:val="00D137E1"/>
    <w:rsid w:val="00D13B79"/>
    <w:rsid w:val="00D15945"/>
    <w:rsid w:val="00D174DB"/>
    <w:rsid w:val="00D215BF"/>
    <w:rsid w:val="00D23065"/>
    <w:rsid w:val="00D2337E"/>
    <w:rsid w:val="00D234A2"/>
    <w:rsid w:val="00D238C4"/>
    <w:rsid w:val="00D23A9A"/>
    <w:rsid w:val="00D26F84"/>
    <w:rsid w:val="00D3054F"/>
    <w:rsid w:val="00D31D82"/>
    <w:rsid w:val="00D32FB5"/>
    <w:rsid w:val="00D33381"/>
    <w:rsid w:val="00D33E2E"/>
    <w:rsid w:val="00D33F6F"/>
    <w:rsid w:val="00D35930"/>
    <w:rsid w:val="00D36168"/>
    <w:rsid w:val="00D36456"/>
    <w:rsid w:val="00D3712B"/>
    <w:rsid w:val="00D3743D"/>
    <w:rsid w:val="00D37926"/>
    <w:rsid w:val="00D4090C"/>
    <w:rsid w:val="00D417F3"/>
    <w:rsid w:val="00D4318F"/>
    <w:rsid w:val="00D43B16"/>
    <w:rsid w:val="00D44F37"/>
    <w:rsid w:val="00D46538"/>
    <w:rsid w:val="00D4654C"/>
    <w:rsid w:val="00D473F7"/>
    <w:rsid w:val="00D47D3B"/>
    <w:rsid w:val="00D51F7D"/>
    <w:rsid w:val="00D52E9B"/>
    <w:rsid w:val="00D54B2C"/>
    <w:rsid w:val="00D5516F"/>
    <w:rsid w:val="00D55B8C"/>
    <w:rsid w:val="00D562D4"/>
    <w:rsid w:val="00D568F5"/>
    <w:rsid w:val="00D57CA6"/>
    <w:rsid w:val="00D611E0"/>
    <w:rsid w:val="00D61E02"/>
    <w:rsid w:val="00D62148"/>
    <w:rsid w:val="00D6223C"/>
    <w:rsid w:val="00D6366A"/>
    <w:rsid w:val="00D638B4"/>
    <w:rsid w:val="00D66074"/>
    <w:rsid w:val="00D67544"/>
    <w:rsid w:val="00D676E7"/>
    <w:rsid w:val="00D70CF5"/>
    <w:rsid w:val="00D7110C"/>
    <w:rsid w:val="00D7120F"/>
    <w:rsid w:val="00D71BFB"/>
    <w:rsid w:val="00D724CF"/>
    <w:rsid w:val="00D741D1"/>
    <w:rsid w:val="00D7430F"/>
    <w:rsid w:val="00D76DFD"/>
    <w:rsid w:val="00D77704"/>
    <w:rsid w:val="00D8181A"/>
    <w:rsid w:val="00D81EB1"/>
    <w:rsid w:val="00D82371"/>
    <w:rsid w:val="00D83779"/>
    <w:rsid w:val="00D84295"/>
    <w:rsid w:val="00D84406"/>
    <w:rsid w:val="00D84424"/>
    <w:rsid w:val="00D84953"/>
    <w:rsid w:val="00D84B2E"/>
    <w:rsid w:val="00D855BA"/>
    <w:rsid w:val="00D863BB"/>
    <w:rsid w:val="00D905E9"/>
    <w:rsid w:val="00D91035"/>
    <w:rsid w:val="00D913D5"/>
    <w:rsid w:val="00D925CE"/>
    <w:rsid w:val="00D92FA0"/>
    <w:rsid w:val="00D94A47"/>
    <w:rsid w:val="00D94E2C"/>
    <w:rsid w:val="00D9500B"/>
    <w:rsid w:val="00D9551F"/>
    <w:rsid w:val="00D97161"/>
    <w:rsid w:val="00D97323"/>
    <w:rsid w:val="00D97D6F"/>
    <w:rsid w:val="00D97E8E"/>
    <w:rsid w:val="00DA1BEE"/>
    <w:rsid w:val="00DA28FE"/>
    <w:rsid w:val="00DA4280"/>
    <w:rsid w:val="00DA42B9"/>
    <w:rsid w:val="00DA47D3"/>
    <w:rsid w:val="00DA5AD7"/>
    <w:rsid w:val="00DA74A0"/>
    <w:rsid w:val="00DB0159"/>
    <w:rsid w:val="00DB0819"/>
    <w:rsid w:val="00DB13F6"/>
    <w:rsid w:val="00DB147F"/>
    <w:rsid w:val="00DB1D9C"/>
    <w:rsid w:val="00DB2C2E"/>
    <w:rsid w:val="00DB3B7A"/>
    <w:rsid w:val="00DB4940"/>
    <w:rsid w:val="00DB4B93"/>
    <w:rsid w:val="00DB5045"/>
    <w:rsid w:val="00DB5242"/>
    <w:rsid w:val="00DB6447"/>
    <w:rsid w:val="00DB7D2A"/>
    <w:rsid w:val="00DC035B"/>
    <w:rsid w:val="00DC2147"/>
    <w:rsid w:val="00DC40A5"/>
    <w:rsid w:val="00DC470A"/>
    <w:rsid w:val="00DC4985"/>
    <w:rsid w:val="00DC4BF6"/>
    <w:rsid w:val="00DC5C79"/>
    <w:rsid w:val="00DD056E"/>
    <w:rsid w:val="00DD06C5"/>
    <w:rsid w:val="00DD09DF"/>
    <w:rsid w:val="00DD1B51"/>
    <w:rsid w:val="00DD2731"/>
    <w:rsid w:val="00DD39B8"/>
    <w:rsid w:val="00DD3A7B"/>
    <w:rsid w:val="00DD415D"/>
    <w:rsid w:val="00DD4D38"/>
    <w:rsid w:val="00DD5CE6"/>
    <w:rsid w:val="00DD6A2B"/>
    <w:rsid w:val="00DD6F36"/>
    <w:rsid w:val="00DD76EA"/>
    <w:rsid w:val="00DD7D07"/>
    <w:rsid w:val="00DE0DDF"/>
    <w:rsid w:val="00DE1246"/>
    <w:rsid w:val="00DE155B"/>
    <w:rsid w:val="00DE17DA"/>
    <w:rsid w:val="00DE318B"/>
    <w:rsid w:val="00DE3DE8"/>
    <w:rsid w:val="00DE3F66"/>
    <w:rsid w:val="00DE6056"/>
    <w:rsid w:val="00DE6BD6"/>
    <w:rsid w:val="00DE798E"/>
    <w:rsid w:val="00DF0FC3"/>
    <w:rsid w:val="00DF3CA9"/>
    <w:rsid w:val="00DF4425"/>
    <w:rsid w:val="00DF44D3"/>
    <w:rsid w:val="00DF5249"/>
    <w:rsid w:val="00DF575D"/>
    <w:rsid w:val="00DF79E4"/>
    <w:rsid w:val="00E00403"/>
    <w:rsid w:val="00E0188F"/>
    <w:rsid w:val="00E01AF7"/>
    <w:rsid w:val="00E01EF1"/>
    <w:rsid w:val="00E02FED"/>
    <w:rsid w:val="00E034C5"/>
    <w:rsid w:val="00E0412D"/>
    <w:rsid w:val="00E079DB"/>
    <w:rsid w:val="00E10004"/>
    <w:rsid w:val="00E109CB"/>
    <w:rsid w:val="00E142C8"/>
    <w:rsid w:val="00E168A8"/>
    <w:rsid w:val="00E16B52"/>
    <w:rsid w:val="00E1760C"/>
    <w:rsid w:val="00E215C1"/>
    <w:rsid w:val="00E21B9B"/>
    <w:rsid w:val="00E22872"/>
    <w:rsid w:val="00E23204"/>
    <w:rsid w:val="00E24DAF"/>
    <w:rsid w:val="00E2554F"/>
    <w:rsid w:val="00E25F61"/>
    <w:rsid w:val="00E26950"/>
    <w:rsid w:val="00E26F1C"/>
    <w:rsid w:val="00E33848"/>
    <w:rsid w:val="00E34811"/>
    <w:rsid w:val="00E35486"/>
    <w:rsid w:val="00E356EF"/>
    <w:rsid w:val="00E35A24"/>
    <w:rsid w:val="00E35C57"/>
    <w:rsid w:val="00E360ED"/>
    <w:rsid w:val="00E37180"/>
    <w:rsid w:val="00E3731A"/>
    <w:rsid w:val="00E377DF"/>
    <w:rsid w:val="00E405D4"/>
    <w:rsid w:val="00E408EC"/>
    <w:rsid w:val="00E4112C"/>
    <w:rsid w:val="00E43282"/>
    <w:rsid w:val="00E436AE"/>
    <w:rsid w:val="00E438AD"/>
    <w:rsid w:val="00E444C6"/>
    <w:rsid w:val="00E44C24"/>
    <w:rsid w:val="00E44FA3"/>
    <w:rsid w:val="00E451D7"/>
    <w:rsid w:val="00E477C0"/>
    <w:rsid w:val="00E47CA9"/>
    <w:rsid w:val="00E50D88"/>
    <w:rsid w:val="00E51300"/>
    <w:rsid w:val="00E51EB3"/>
    <w:rsid w:val="00E5304E"/>
    <w:rsid w:val="00E53E07"/>
    <w:rsid w:val="00E55EBD"/>
    <w:rsid w:val="00E602F4"/>
    <w:rsid w:val="00E6078D"/>
    <w:rsid w:val="00E61222"/>
    <w:rsid w:val="00E624E3"/>
    <w:rsid w:val="00E64EB4"/>
    <w:rsid w:val="00E6552E"/>
    <w:rsid w:val="00E6589A"/>
    <w:rsid w:val="00E66951"/>
    <w:rsid w:val="00E66DFB"/>
    <w:rsid w:val="00E67F98"/>
    <w:rsid w:val="00E71552"/>
    <w:rsid w:val="00E71D5C"/>
    <w:rsid w:val="00E73AD9"/>
    <w:rsid w:val="00E7421B"/>
    <w:rsid w:val="00E74484"/>
    <w:rsid w:val="00E757C7"/>
    <w:rsid w:val="00E75D04"/>
    <w:rsid w:val="00E75DAC"/>
    <w:rsid w:val="00E761C6"/>
    <w:rsid w:val="00E76373"/>
    <w:rsid w:val="00E76A5E"/>
    <w:rsid w:val="00E76F12"/>
    <w:rsid w:val="00E7749F"/>
    <w:rsid w:val="00E77543"/>
    <w:rsid w:val="00E82276"/>
    <w:rsid w:val="00E841E5"/>
    <w:rsid w:val="00E84607"/>
    <w:rsid w:val="00E85D31"/>
    <w:rsid w:val="00E86F63"/>
    <w:rsid w:val="00E90C2E"/>
    <w:rsid w:val="00E90D7E"/>
    <w:rsid w:val="00E90FE4"/>
    <w:rsid w:val="00E91049"/>
    <w:rsid w:val="00E92229"/>
    <w:rsid w:val="00E924D4"/>
    <w:rsid w:val="00E93206"/>
    <w:rsid w:val="00E964B9"/>
    <w:rsid w:val="00E965BE"/>
    <w:rsid w:val="00E965F4"/>
    <w:rsid w:val="00E97A2C"/>
    <w:rsid w:val="00EA0117"/>
    <w:rsid w:val="00EA1192"/>
    <w:rsid w:val="00EA1A15"/>
    <w:rsid w:val="00EA4F1B"/>
    <w:rsid w:val="00EA6008"/>
    <w:rsid w:val="00EA6A61"/>
    <w:rsid w:val="00EA6CE0"/>
    <w:rsid w:val="00EA73FF"/>
    <w:rsid w:val="00EA77A1"/>
    <w:rsid w:val="00EB05ED"/>
    <w:rsid w:val="00EB2178"/>
    <w:rsid w:val="00EB2570"/>
    <w:rsid w:val="00EB2C3A"/>
    <w:rsid w:val="00EB3536"/>
    <w:rsid w:val="00EB3A42"/>
    <w:rsid w:val="00EB5B19"/>
    <w:rsid w:val="00EB68D5"/>
    <w:rsid w:val="00EC0A4B"/>
    <w:rsid w:val="00EC3A7D"/>
    <w:rsid w:val="00EC403D"/>
    <w:rsid w:val="00EC5545"/>
    <w:rsid w:val="00EC681A"/>
    <w:rsid w:val="00EC7613"/>
    <w:rsid w:val="00EC76C4"/>
    <w:rsid w:val="00ED026C"/>
    <w:rsid w:val="00ED0B4D"/>
    <w:rsid w:val="00ED25ED"/>
    <w:rsid w:val="00ED358A"/>
    <w:rsid w:val="00ED3659"/>
    <w:rsid w:val="00ED4267"/>
    <w:rsid w:val="00ED4621"/>
    <w:rsid w:val="00ED49E7"/>
    <w:rsid w:val="00ED5C05"/>
    <w:rsid w:val="00ED6841"/>
    <w:rsid w:val="00ED6E90"/>
    <w:rsid w:val="00EE045D"/>
    <w:rsid w:val="00EE1F4F"/>
    <w:rsid w:val="00EE2C60"/>
    <w:rsid w:val="00EE4837"/>
    <w:rsid w:val="00EE5266"/>
    <w:rsid w:val="00EE52E8"/>
    <w:rsid w:val="00EE5615"/>
    <w:rsid w:val="00EF063F"/>
    <w:rsid w:val="00EF0665"/>
    <w:rsid w:val="00EF242C"/>
    <w:rsid w:val="00EF306C"/>
    <w:rsid w:val="00EF365F"/>
    <w:rsid w:val="00EF391A"/>
    <w:rsid w:val="00EF405F"/>
    <w:rsid w:val="00EF4DA0"/>
    <w:rsid w:val="00EF5C6D"/>
    <w:rsid w:val="00EF6400"/>
    <w:rsid w:val="00EF6942"/>
    <w:rsid w:val="00F00646"/>
    <w:rsid w:val="00F013F2"/>
    <w:rsid w:val="00F01B6E"/>
    <w:rsid w:val="00F020C7"/>
    <w:rsid w:val="00F02270"/>
    <w:rsid w:val="00F02605"/>
    <w:rsid w:val="00F06364"/>
    <w:rsid w:val="00F10C88"/>
    <w:rsid w:val="00F1127C"/>
    <w:rsid w:val="00F11FC9"/>
    <w:rsid w:val="00F12775"/>
    <w:rsid w:val="00F14951"/>
    <w:rsid w:val="00F15F30"/>
    <w:rsid w:val="00F16378"/>
    <w:rsid w:val="00F20048"/>
    <w:rsid w:val="00F2018E"/>
    <w:rsid w:val="00F2203D"/>
    <w:rsid w:val="00F23D31"/>
    <w:rsid w:val="00F256CB"/>
    <w:rsid w:val="00F25EE9"/>
    <w:rsid w:val="00F26196"/>
    <w:rsid w:val="00F2678C"/>
    <w:rsid w:val="00F2750D"/>
    <w:rsid w:val="00F27771"/>
    <w:rsid w:val="00F30704"/>
    <w:rsid w:val="00F308F6"/>
    <w:rsid w:val="00F315B2"/>
    <w:rsid w:val="00F32A94"/>
    <w:rsid w:val="00F34A9D"/>
    <w:rsid w:val="00F36C25"/>
    <w:rsid w:val="00F402A8"/>
    <w:rsid w:val="00F40878"/>
    <w:rsid w:val="00F409F4"/>
    <w:rsid w:val="00F42114"/>
    <w:rsid w:val="00F42430"/>
    <w:rsid w:val="00F42D1E"/>
    <w:rsid w:val="00F4373F"/>
    <w:rsid w:val="00F44189"/>
    <w:rsid w:val="00F4425E"/>
    <w:rsid w:val="00F45357"/>
    <w:rsid w:val="00F45B2E"/>
    <w:rsid w:val="00F477B2"/>
    <w:rsid w:val="00F47C62"/>
    <w:rsid w:val="00F5037B"/>
    <w:rsid w:val="00F522EA"/>
    <w:rsid w:val="00F5305E"/>
    <w:rsid w:val="00F53549"/>
    <w:rsid w:val="00F53C34"/>
    <w:rsid w:val="00F54F82"/>
    <w:rsid w:val="00F5586C"/>
    <w:rsid w:val="00F56764"/>
    <w:rsid w:val="00F573C0"/>
    <w:rsid w:val="00F60485"/>
    <w:rsid w:val="00F61286"/>
    <w:rsid w:val="00F61490"/>
    <w:rsid w:val="00F628A1"/>
    <w:rsid w:val="00F638CB"/>
    <w:rsid w:val="00F63E4C"/>
    <w:rsid w:val="00F64AAD"/>
    <w:rsid w:val="00F65B52"/>
    <w:rsid w:val="00F6649E"/>
    <w:rsid w:val="00F7496C"/>
    <w:rsid w:val="00F75F1D"/>
    <w:rsid w:val="00F77926"/>
    <w:rsid w:val="00F80096"/>
    <w:rsid w:val="00F80ADB"/>
    <w:rsid w:val="00F8150A"/>
    <w:rsid w:val="00F8178D"/>
    <w:rsid w:val="00F82AE3"/>
    <w:rsid w:val="00F84CB7"/>
    <w:rsid w:val="00F86801"/>
    <w:rsid w:val="00F87738"/>
    <w:rsid w:val="00F877FD"/>
    <w:rsid w:val="00F87FDE"/>
    <w:rsid w:val="00F9032C"/>
    <w:rsid w:val="00F905E5"/>
    <w:rsid w:val="00F90D68"/>
    <w:rsid w:val="00F92B3F"/>
    <w:rsid w:val="00F94CB5"/>
    <w:rsid w:val="00F94F91"/>
    <w:rsid w:val="00F95690"/>
    <w:rsid w:val="00F95C3B"/>
    <w:rsid w:val="00F97F66"/>
    <w:rsid w:val="00FA066B"/>
    <w:rsid w:val="00FA0774"/>
    <w:rsid w:val="00FA1185"/>
    <w:rsid w:val="00FA17B3"/>
    <w:rsid w:val="00FA278A"/>
    <w:rsid w:val="00FA4256"/>
    <w:rsid w:val="00FA55DA"/>
    <w:rsid w:val="00FA5F7E"/>
    <w:rsid w:val="00FA5FC3"/>
    <w:rsid w:val="00FA696B"/>
    <w:rsid w:val="00FA7717"/>
    <w:rsid w:val="00FB05F5"/>
    <w:rsid w:val="00FB0658"/>
    <w:rsid w:val="00FB075F"/>
    <w:rsid w:val="00FB0BDF"/>
    <w:rsid w:val="00FB0F0F"/>
    <w:rsid w:val="00FB1F8F"/>
    <w:rsid w:val="00FB3A6B"/>
    <w:rsid w:val="00FB3E39"/>
    <w:rsid w:val="00FB705B"/>
    <w:rsid w:val="00FB71D2"/>
    <w:rsid w:val="00FB796E"/>
    <w:rsid w:val="00FB7C21"/>
    <w:rsid w:val="00FB7F32"/>
    <w:rsid w:val="00FC0D95"/>
    <w:rsid w:val="00FC29B4"/>
    <w:rsid w:val="00FC2C4C"/>
    <w:rsid w:val="00FC31B3"/>
    <w:rsid w:val="00FC3909"/>
    <w:rsid w:val="00FC39B5"/>
    <w:rsid w:val="00FC4870"/>
    <w:rsid w:val="00FC4AE4"/>
    <w:rsid w:val="00FC5B1B"/>
    <w:rsid w:val="00FC6867"/>
    <w:rsid w:val="00FC7396"/>
    <w:rsid w:val="00FC7979"/>
    <w:rsid w:val="00FD0DB4"/>
    <w:rsid w:val="00FD285C"/>
    <w:rsid w:val="00FD29C9"/>
    <w:rsid w:val="00FD43A5"/>
    <w:rsid w:val="00FD4886"/>
    <w:rsid w:val="00FD6863"/>
    <w:rsid w:val="00FE000E"/>
    <w:rsid w:val="00FE0E7F"/>
    <w:rsid w:val="00FE2236"/>
    <w:rsid w:val="00FE2F89"/>
    <w:rsid w:val="00FE40E6"/>
    <w:rsid w:val="00FE40FE"/>
    <w:rsid w:val="00FE412A"/>
    <w:rsid w:val="00FE439C"/>
    <w:rsid w:val="00FE4AE2"/>
    <w:rsid w:val="00FE5D8E"/>
    <w:rsid w:val="00FE6369"/>
    <w:rsid w:val="00FE6977"/>
    <w:rsid w:val="00FE6A8B"/>
    <w:rsid w:val="00FF1EE2"/>
    <w:rsid w:val="00FF1F83"/>
    <w:rsid w:val="00FF279D"/>
    <w:rsid w:val="00FF2EDE"/>
    <w:rsid w:val="00FF338F"/>
    <w:rsid w:val="00FF437D"/>
    <w:rsid w:val="00FF478B"/>
    <w:rsid w:val="00FF4B6D"/>
    <w:rsid w:val="00FF4CBD"/>
    <w:rsid w:val="00FF5084"/>
    <w:rsid w:val="00FF5A8E"/>
    <w:rsid w:val="00FF639D"/>
    <w:rsid w:val="00FF6546"/>
    <w:rsid w:val="00FF65A6"/>
    <w:rsid w:val="00FF65F5"/>
    <w:rsid w:val="00FF6F21"/>
    <w:rsid w:val="00FF79F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2A"/>
  </w:style>
  <w:style w:type="paragraph" w:styleId="1">
    <w:name w:val="heading 1"/>
    <w:basedOn w:val="a"/>
    <w:link w:val="10"/>
    <w:uiPriority w:val="9"/>
    <w:qFormat/>
    <w:rsid w:val="0028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6E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106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106EE"/>
    <w:rPr>
      <w:rFonts w:ascii="Consolas" w:hAnsi="Consolas" w:cs="Consolas"/>
      <w:sz w:val="21"/>
      <w:szCs w:val="21"/>
    </w:rPr>
  </w:style>
  <w:style w:type="character" w:styleId="a7">
    <w:name w:val="Strong"/>
    <w:basedOn w:val="a0"/>
    <w:uiPriority w:val="22"/>
    <w:qFormat/>
    <w:rsid w:val="0092148C"/>
    <w:rPr>
      <w:b/>
      <w:bCs/>
    </w:rPr>
  </w:style>
  <w:style w:type="paragraph" w:styleId="a8">
    <w:name w:val="Normal (Web)"/>
    <w:basedOn w:val="a"/>
    <w:uiPriority w:val="99"/>
    <w:unhideWhenUsed/>
    <w:rsid w:val="0093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B5D1F"/>
    <w:pPr>
      <w:spacing w:before="100" w:beforeAutospacing="1" w:after="100" w:afterAutospacing="1" w:line="240" w:lineRule="auto"/>
      <w:ind w:left="225" w:right="225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E1649"/>
    <w:rPr>
      <w:strike w:val="0"/>
      <w:dstrike w:val="0"/>
      <w:color w:val="1A328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022E"/>
  </w:style>
  <w:style w:type="paragraph" w:styleId="ac">
    <w:name w:val="footer"/>
    <w:basedOn w:val="a"/>
    <w:link w:val="ad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022E"/>
  </w:style>
  <w:style w:type="paragraph" w:styleId="ae">
    <w:name w:val="Balloon Text"/>
    <w:basedOn w:val="a"/>
    <w:link w:val="af"/>
    <w:uiPriority w:val="99"/>
    <w:semiHidden/>
    <w:unhideWhenUsed/>
    <w:rsid w:val="00AC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4C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1024CF"/>
    <w:pPr>
      <w:spacing w:after="0" w:line="240" w:lineRule="auto"/>
      <w:ind w:firstLine="360"/>
      <w:jc w:val="both"/>
    </w:pPr>
    <w:rPr>
      <w:rFonts w:ascii="Times New Roman" w:eastAsia="Calibri" w:hAnsi="Times New Roman" w:cs="Arial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24CF"/>
    <w:rPr>
      <w:rFonts w:ascii="Times New Roman" w:eastAsia="Calibri" w:hAnsi="Times New Roman" w:cs="Arial"/>
      <w:sz w:val="24"/>
      <w:szCs w:val="20"/>
      <w:lang w:eastAsia="ru-RU"/>
    </w:rPr>
  </w:style>
  <w:style w:type="character" w:customStyle="1" w:styleId="adverttext">
    <w:name w:val="advert_text"/>
    <w:basedOn w:val="a0"/>
    <w:uiPriority w:val="99"/>
    <w:rsid w:val="00ED3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b-spu.ru/katalog/starie_tovari/" TargetMode="External"/><Relationship Id="rId13" Type="http://schemas.openxmlformats.org/officeDocument/2006/relationships/hyperlink" Target="http://www.sktb-spu.ru/katalog/klimaticheskie-kam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tb-spu.ru/katalog/elektropech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tb-spu.ru/katalog/kame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tb-spu.ru/katalog/steriliza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b-spu.ru/katalog/shkafy-sushil-ny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A126-81C6-471A-81F9-CB4D11D4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Кунаков Дмитрий Анатольевич</dc:creator>
  <cp:lastModifiedBy>Manager-6</cp:lastModifiedBy>
  <cp:revision>4</cp:revision>
  <cp:lastPrinted>2014-10-03T07:18:00Z</cp:lastPrinted>
  <dcterms:created xsi:type="dcterms:W3CDTF">2014-10-10T08:50:00Z</dcterms:created>
  <dcterms:modified xsi:type="dcterms:W3CDTF">2014-10-13T13:44:00Z</dcterms:modified>
</cp:coreProperties>
</file>